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CFC71A" w14:textId="77777777" w:rsidR="000A5003" w:rsidRDefault="000A5003" w:rsidP="00C937B6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en-US" w:eastAsia="ru-RU"/>
        </w:rPr>
      </w:pPr>
      <w:r w:rsidRPr="00B26A69">
        <w:rPr>
          <w:rFonts w:ascii="Times New Roman" w:hAnsi="Times New Roman"/>
          <w:b/>
          <w:noProof/>
          <w:sz w:val="40"/>
          <w:szCs w:val="40"/>
          <w:lang w:eastAsia="ru-RU"/>
        </w:rPr>
        <w:drawing>
          <wp:inline distT="0" distB="0" distL="0" distR="0" wp14:anchorId="1FA42CD9" wp14:editId="25524A2A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E32C36" w14:textId="77777777" w:rsidR="000A5003" w:rsidRPr="00123193" w:rsidRDefault="000A5003" w:rsidP="00C937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УКРАЇНА</w:t>
      </w:r>
    </w:p>
    <w:p w14:paraId="0C23DFF9" w14:textId="77777777" w:rsidR="000A5003" w:rsidRDefault="000A5003" w:rsidP="00C937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57540A74" w14:textId="77777777" w:rsidR="000A5003" w:rsidRPr="00B26A69" w:rsidRDefault="000A5003" w:rsidP="00C937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ВІННИЦЬКОГО РАЙОНУ ВІННИЦЬКОЇ ОБЛАСТІ </w:t>
      </w:r>
    </w:p>
    <w:p w14:paraId="4E21EA6B" w14:textId="77777777" w:rsidR="000A5003" w:rsidRPr="00B26A69" w:rsidRDefault="000A5003" w:rsidP="00C937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14:paraId="062AE264" w14:textId="77777777" w:rsidR="000A5003" w:rsidRPr="0087537A" w:rsidRDefault="000A5003" w:rsidP="00C937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12"/>
          <w:szCs w:val="12"/>
          <w:lang w:eastAsia="ru-RU"/>
        </w:rPr>
      </w:pPr>
    </w:p>
    <w:p w14:paraId="363BCFCD" w14:textId="77777777" w:rsidR="000A5003" w:rsidRPr="00B26A69" w:rsidRDefault="000A5003" w:rsidP="00C937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26C20208" w14:textId="7A9F83FA" w:rsidR="00EC53E1" w:rsidRDefault="00EC53E1" w:rsidP="000A5003">
      <w:pPr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</w:p>
    <w:p w14:paraId="1B762CDF" w14:textId="549702EF" w:rsidR="000A5003" w:rsidRPr="00EC53E1" w:rsidRDefault="00EC53E1" w:rsidP="000A5003">
      <w:pPr>
        <w:rPr>
          <w:rFonts w:ascii="Times New Roman" w:hAnsi="Times New Roman"/>
          <w:bCs/>
          <w:sz w:val="28"/>
          <w:szCs w:val="28"/>
          <w:lang w:val="uk-UA"/>
        </w:rPr>
      </w:pPr>
      <w:r w:rsidRPr="00EC53E1">
        <w:rPr>
          <w:rFonts w:ascii="Times New Roman" w:hAnsi="Times New Roman"/>
          <w:sz w:val="28"/>
          <w:szCs w:val="28"/>
          <w:lang w:val="uk-UA" w:eastAsia="ru-RU"/>
        </w:rPr>
        <w:t xml:space="preserve">09 жовтня </w:t>
      </w:r>
      <w:r w:rsidR="000A5003" w:rsidRPr="00EC53E1">
        <w:rPr>
          <w:rFonts w:ascii="Times New Roman" w:hAnsi="Times New Roman"/>
          <w:bCs/>
          <w:sz w:val="28"/>
          <w:szCs w:val="28"/>
          <w:lang w:eastAsia="ru-RU"/>
        </w:rPr>
        <w:t xml:space="preserve">2025 року 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</w:t>
      </w:r>
      <w:r w:rsidR="000A5003" w:rsidRPr="00EC53E1">
        <w:rPr>
          <w:rFonts w:ascii="Times New Roman" w:hAnsi="Times New Roman"/>
          <w:bCs/>
          <w:sz w:val="28"/>
          <w:szCs w:val="28"/>
          <w:lang w:eastAsia="ru-RU"/>
        </w:rPr>
        <w:t xml:space="preserve">  м. Погребище                          </w:t>
      </w:r>
      <w:r w:rsidRPr="00EC53E1">
        <w:rPr>
          <w:rFonts w:ascii="Times New Roman" w:hAnsi="Times New Roman"/>
          <w:bCs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          </w:t>
      </w:r>
      <w:r w:rsidRPr="00EC53E1">
        <w:rPr>
          <w:rFonts w:ascii="Times New Roman" w:hAnsi="Times New Roman"/>
          <w:bCs/>
          <w:sz w:val="28"/>
          <w:szCs w:val="28"/>
          <w:lang w:eastAsia="ru-RU"/>
        </w:rPr>
        <w:t xml:space="preserve"> № </w:t>
      </w:r>
      <w:r w:rsidRPr="00EC53E1">
        <w:rPr>
          <w:rFonts w:ascii="Times New Roman" w:hAnsi="Times New Roman"/>
          <w:bCs/>
          <w:sz w:val="28"/>
          <w:szCs w:val="28"/>
          <w:lang w:val="uk-UA" w:eastAsia="ru-RU"/>
        </w:rPr>
        <w:t>426</w:t>
      </w:r>
    </w:p>
    <w:tbl>
      <w:tblPr>
        <w:tblW w:w="0" w:type="auto"/>
        <w:tblCellSpacing w:w="0" w:type="dxa"/>
        <w:tblInd w:w="-142" w:type="dxa"/>
        <w:tblLook w:val="04A0" w:firstRow="1" w:lastRow="0" w:firstColumn="1" w:lastColumn="0" w:noHBand="0" w:noVBand="1"/>
      </w:tblPr>
      <w:tblGrid>
        <w:gridCol w:w="6604"/>
      </w:tblGrid>
      <w:tr w:rsidR="0004137A" w:rsidRPr="0004137A" w14:paraId="317E292B" w14:textId="77777777" w:rsidTr="00EC03EA">
        <w:trPr>
          <w:trHeight w:val="1015"/>
          <w:tblCellSpacing w:w="0" w:type="dxa"/>
        </w:trPr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27E86F" w14:textId="77777777" w:rsidR="0087537A" w:rsidRPr="0087537A" w:rsidRDefault="0087537A" w:rsidP="0087537A">
            <w:pPr>
              <w:jc w:val="both"/>
              <w:rPr>
                <w:rFonts w:ascii="Times New Roman" w:hAnsi="Times New Roman" w:cs="Times New Roman"/>
                <w:sz w:val="12"/>
                <w:szCs w:val="12"/>
                <w:lang w:val="uk-UA"/>
              </w:rPr>
            </w:pPr>
          </w:p>
          <w:p w14:paraId="51A7E80D" w14:textId="42607D75" w:rsidR="0004137A" w:rsidRPr="0004137A" w:rsidRDefault="0004137A" w:rsidP="0087537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13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Про про</w:t>
            </w:r>
            <w:r w:rsidR="00EC03E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є</w:t>
            </w:r>
            <w:r w:rsidRPr="000413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кт рішення міської  ради «Про </w:t>
            </w:r>
            <w:r w:rsidR="00EC03EA" w:rsidRPr="00EC03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EC03E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хід </w:t>
            </w:r>
            <w:r w:rsidRPr="000413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виконання </w:t>
            </w:r>
            <w:r w:rsidRPr="0004137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Програми розвитку вторинної медичної  допомоги жителям Погребищенської міської територіальної громади на 2024-2026 роки</w:t>
            </w:r>
            <w:r w:rsidR="00EC03E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за 2024 рік</w:t>
            </w:r>
            <w:r w:rsidR="00696A3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»</w:t>
            </w:r>
          </w:p>
        </w:tc>
      </w:tr>
    </w:tbl>
    <w:p w14:paraId="569E8AD3" w14:textId="4102BFAB" w:rsidR="00EC03EA" w:rsidRDefault="00EC03EA" w:rsidP="00EC03E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підпункт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1 пункту «а» статті 27,  пункт</w:t>
      </w:r>
      <w:r w:rsidR="00696A34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1 частини </w:t>
      </w:r>
      <w:r>
        <w:rPr>
          <w:rFonts w:ascii="Times New Roman" w:hAnsi="Times New Roman" w:cs="Times New Roman"/>
          <w:sz w:val="28"/>
          <w:szCs w:val="28"/>
          <w:lang w:val="uk-UA"/>
        </w:rPr>
        <w:t>другої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статті 52, частин</w:t>
      </w:r>
      <w:r w:rsidR="0087537A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шосто</w:t>
      </w:r>
      <w:r w:rsidR="0087537A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 рішення</w:t>
      </w:r>
      <w:r w:rsidR="0087537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7 сесії Погребищенської міської ради 8 скликання від 11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березня 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>2021 року № 39-7-8/326 «Про порядок  розроблення, затвердження  та виконання  міських  цільових програм у Погребищенській  територіальній громаді», рішення</w:t>
      </w:r>
      <w:r w:rsidR="0087537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52   сесії Погребищенської міської ради 8 скликання від 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грудня 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>2023 року №1216 «Про план роботи Погребищенської міської ради на 2024 рік», рішення</w:t>
      </w:r>
      <w:r w:rsidR="0087537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 </w:t>
      </w:r>
      <w:r w:rsidR="0004137A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 сесії Погребищенської міської ради 8 скликання від </w:t>
      </w:r>
      <w:r w:rsidR="0004137A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137A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04137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04137A">
        <w:rPr>
          <w:rFonts w:ascii="Times New Roman" w:hAnsi="Times New Roman" w:cs="Times New Roman"/>
          <w:sz w:val="28"/>
          <w:szCs w:val="28"/>
          <w:lang w:val="uk-UA"/>
        </w:rPr>
        <w:t>1097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 «Про </w:t>
      </w:r>
      <w:r w:rsidR="0004137A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міської цільової 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137A" w:rsidRPr="0004137A">
        <w:rPr>
          <w:rFonts w:ascii="Times New Roman" w:eastAsia="Times New Roman" w:hAnsi="Times New Roman"/>
          <w:sz w:val="28"/>
          <w:szCs w:val="28"/>
          <w:lang w:val="uk-UA"/>
        </w:rPr>
        <w:t>Програми розвитку вторинної медичної  допомоги жителям Погребищенської міської територіальної громади на 2024-2026 роки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» виконавчий комітет міської  ради  </w:t>
      </w:r>
    </w:p>
    <w:p w14:paraId="4FFE266B" w14:textId="5F6591FD" w:rsidR="0004137A" w:rsidRPr="0004137A" w:rsidRDefault="0004137A" w:rsidP="0087537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ВИРІШИВ: </w:t>
      </w:r>
    </w:p>
    <w:p w14:paraId="0B5E4A2D" w14:textId="5D3C2A43" w:rsidR="0004137A" w:rsidRPr="0004137A" w:rsidRDefault="0004137A" w:rsidP="0004137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       1. Схвалити про</w:t>
      </w:r>
      <w:r w:rsidR="00EC03EA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кт рішення міської  ради «Про </w:t>
      </w:r>
      <w:r w:rsidR="00EC03EA">
        <w:rPr>
          <w:rFonts w:ascii="Times New Roman" w:hAnsi="Times New Roman" w:cs="Times New Roman"/>
          <w:sz w:val="28"/>
          <w:szCs w:val="28"/>
          <w:lang w:val="uk-UA"/>
        </w:rPr>
        <w:t xml:space="preserve"> хід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</w:t>
      </w:r>
      <w:r w:rsidRPr="0004137A">
        <w:rPr>
          <w:rFonts w:ascii="Times New Roman" w:eastAsia="Times New Roman" w:hAnsi="Times New Roman"/>
          <w:sz w:val="28"/>
          <w:szCs w:val="28"/>
          <w:lang w:val="uk-UA"/>
        </w:rPr>
        <w:t>Програми розвитку вторинної медичної  допомоги жителям Погребищенської міської територіальної громади на 2024-2026 роки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C03EA">
        <w:rPr>
          <w:rFonts w:ascii="Times New Roman" w:hAnsi="Times New Roman" w:cs="Times New Roman"/>
          <w:sz w:val="28"/>
          <w:szCs w:val="28"/>
          <w:lang w:val="uk-UA"/>
        </w:rPr>
        <w:t xml:space="preserve"> за 2024 рік</w:t>
      </w:r>
      <w:r w:rsidR="00696A3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C03EA">
        <w:rPr>
          <w:rFonts w:ascii="Times New Roman" w:hAnsi="Times New Roman" w:cs="Times New Roman"/>
          <w:sz w:val="28"/>
          <w:szCs w:val="28"/>
          <w:lang w:val="uk-UA"/>
        </w:rPr>
        <w:t>, що додається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5E89D97" w14:textId="3322AA7C" w:rsidR="0004137A" w:rsidRPr="0004137A" w:rsidRDefault="0004137A" w:rsidP="0004137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       2. Внести про</w:t>
      </w:r>
      <w:r w:rsidR="00EC03EA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кт рішення Погребищенської міської  ради «Про</w:t>
      </w:r>
      <w:r w:rsidR="00EC03EA">
        <w:rPr>
          <w:rFonts w:ascii="Times New Roman" w:hAnsi="Times New Roman" w:cs="Times New Roman"/>
          <w:sz w:val="28"/>
          <w:szCs w:val="28"/>
          <w:lang w:val="uk-UA"/>
        </w:rPr>
        <w:t xml:space="preserve"> хід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</w:t>
      </w:r>
      <w:r w:rsidRPr="0004137A">
        <w:rPr>
          <w:rFonts w:ascii="Times New Roman" w:eastAsia="Times New Roman" w:hAnsi="Times New Roman"/>
          <w:sz w:val="28"/>
          <w:szCs w:val="28"/>
          <w:lang w:val="uk-UA"/>
        </w:rPr>
        <w:t>Програми розвитку вторинної медичної  допомоги жителям Погребищенської міської територіальної громади на 2024-2026 роки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EC03EA">
        <w:rPr>
          <w:rFonts w:ascii="Times New Roman" w:hAnsi="Times New Roman" w:cs="Times New Roman"/>
          <w:sz w:val="28"/>
          <w:szCs w:val="28"/>
          <w:lang w:val="uk-UA"/>
        </w:rPr>
        <w:t xml:space="preserve"> за 2024 рік</w:t>
      </w:r>
      <w:r w:rsidR="00696A3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C03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на розгляд  міської  ради</w:t>
      </w:r>
      <w:r w:rsidRPr="0004137A">
        <w:rPr>
          <w:rFonts w:ascii="Times New Roman" w:hAnsi="Times New Roman" w:cs="Times New Roman"/>
          <w:i/>
          <w:iCs/>
          <w:sz w:val="28"/>
          <w:szCs w:val="28"/>
          <w:lang w:val="uk-UA"/>
        </w:rPr>
        <w:t>.</w:t>
      </w:r>
    </w:p>
    <w:p w14:paraId="4B770F12" w14:textId="1A568C8B" w:rsidR="0004137A" w:rsidRPr="0004137A" w:rsidRDefault="0004137A" w:rsidP="0004137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04137A">
        <w:rPr>
          <w:rFonts w:ascii="Times New Roman" w:hAnsi="Times New Roman" w:cs="Times New Roman"/>
          <w:i/>
          <w:iCs/>
          <w:sz w:val="28"/>
          <w:szCs w:val="28"/>
          <w:lang w:val="uk-UA"/>
        </w:rPr>
        <w:t> 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заступника  міського  голови Гордійчука І. П.</w:t>
      </w:r>
    </w:p>
    <w:p w14:paraId="4B6DB6E5" w14:textId="77777777" w:rsidR="0087537A" w:rsidRDefault="0004137A" w:rsidP="0004137A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       </w:t>
      </w:r>
    </w:p>
    <w:p w14:paraId="183085BB" w14:textId="17276087" w:rsidR="0004137A" w:rsidRPr="0004137A" w:rsidRDefault="0087537A" w:rsidP="0004137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</w:t>
      </w:r>
      <w:r w:rsidR="0004137A"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Міський   голова                                                    Сергій ВОЛИНСЬКИЙ</w:t>
      </w:r>
    </w:p>
    <w:tbl>
      <w:tblPr>
        <w:tblW w:w="0" w:type="auto"/>
        <w:jc w:val="right"/>
        <w:tblCellSpacing w:w="0" w:type="dxa"/>
        <w:tblLook w:val="04A0" w:firstRow="1" w:lastRow="0" w:firstColumn="1" w:lastColumn="0" w:noHBand="0" w:noVBand="1"/>
      </w:tblPr>
      <w:tblGrid>
        <w:gridCol w:w="4556"/>
      </w:tblGrid>
      <w:tr w:rsidR="0004137A" w:rsidRPr="0004137A" w14:paraId="0359259B" w14:textId="77777777" w:rsidTr="0004137A">
        <w:trPr>
          <w:trHeight w:val="1505"/>
          <w:tblCellSpacing w:w="0" w:type="dxa"/>
          <w:jc w:val="right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870697" w14:textId="77777777" w:rsidR="0004137A" w:rsidRPr="0004137A" w:rsidRDefault="0004137A" w:rsidP="0004137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Додаток  </w:t>
            </w:r>
          </w:p>
          <w:p w14:paraId="0F14966A" w14:textId="77777777" w:rsidR="0004137A" w:rsidRPr="0004137A" w:rsidRDefault="0004137A" w:rsidP="0004137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рішення виконавчого  комітету </w:t>
            </w:r>
          </w:p>
          <w:p w14:paraId="23DB25E5" w14:textId="77777777" w:rsidR="0004137A" w:rsidRPr="0004137A" w:rsidRDefault="0004137A" w:rsidP="0004137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Погребищенської  міської  ради </w:t>
            </w:r>
          </w:p>
          <w:p w14:paraId="29497D50" w14:textId="081CA150" w:rsidR="0004137A" w:rsidRPr="0004137A" w:rsidRDefault="00EC53E1" w:rsidP="0004137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09 жовтня </w:t>
            </w:r>
            <w:bookmarkStart w:id="0" w:name="_GoBack"/>
            <w:bookmarkEnd w:id="0"/>
            <w:r w:rsidR="0004137A"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</w:t>
            </w:r>
            <w:r w:rsidR="00EC03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04137A"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875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оку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426</w:t>
            </w:r>
          </w:p>
        </w:tc>
      </w:tr>
    </w:tbl>
    <w:p w14:paraId="09057F98" w14:textId="09165F96" w:rsidR="0004137A" w:rsidRPr="0004137A" w:rsidRDefault="0004137A" w:rsidP="0004137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 </w:t>
      </w:r>
    </w:p>
    <w:p w14:paraId="32FC9C59" w14:textId="77777777" w:rsidR="0004137A" w:rsidRPr="0004137A" w:rsidRDefault="0004137A" w:rsidP="0004137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14:paraId="2006C9AB" w14:textId="51EB338E" w:rsidR="0004137A" w:rsidRPr="0004137A" w:rsidRDefault="0004137A" w:rsidP="00D8536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 РІШЕННЯ</w:t>
      </w:r>
    </w:p>
    <w:p w14:paraId="3F73559A" w14:textId="77777777" w:rsidR="0004137A" w:rsidRPr="0004137A" w:rsidRDefault="0004137A" w:rsidP="00D8536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  міської  ради</w:t>
      </w:r>
    </w:p>
    <w:p w14:paraId="46A7BC6D" w14:textId="27655F4F" w:rsidR="0004137A" w:rsidRPr="0004137A" w:rsidRDefault="0004137A" w:rsidP="00D8536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>«Про</w:t>
      </w:r>
      <w:r w:rsidR="00EC03E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хід </w:t>
      </w: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виконання </w:t>
      </w:r>
      <w:r w:rsidRPr="0004137A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Програми розвитку вторинної медичної  допомоги жителям Погребищенської міської територіальної громади на 2024-2026 роки</w:t>
      </w: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EC03EA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 2024 рік</w:t>
      </w:r>
      <w:r w:rsidR="00C937B6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</w:p>
    <w:p w14:paraId="2BF48661" w14:textId="77777777" w:rsidR="0004137A" w:rsidRPr="0004137A" w:rsidRDefault="0004137A" w:rsidP="0004137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14:paraId="5ED3F67A" w14:textId="4F24F13E" w:rsidR="0004137A" w:rsidRPr="0004137A" w:rsidRDefault="00EC03EA" w:rsidP="00EC03E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частин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 рішення</w:t>
      </w:r>
      <w:r w:rsidR="0087537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7 сесії Погребищенської міської ради 8 скликання від 11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березня 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>2021 року № 39-7-8/326 «Про порядок  розроблення, затвердження  та виконання  міських  цільових програм у Погребищенській  територіальній громаді», рішення</w:t>
      </w:r>
      <w:r w:rsidR="0087537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 </w:t>
      </w:r>
      <w:r w:rsidR="0004137A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 сесії Погребищенської міської ради 8 скликання від </w:t>
      </w:r>
      <w:r w:rsidR="0004137A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137A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04137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04137A">
        <w:rPr>
          <w:rFonts w:ascii="Times New Roman" w:hAnsi="Times New Roman" w:cs="Times New Roman"/>
          <w:sz w:val="28"/>
          <w:szCs w:val="28"/>
          <w:lang w:val="uk-UA"/>
        </w:rPr>
        <w:t>1097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 «Про </w:t>
      </w:r>
      <w:r w:rsidR="0004137A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міської цільової 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137A" w:rsidRPr="0004137A">
        <w:rPr>
          <w:rFonts w:ascii="Times New Roman" w:eastAsia="Times New Roman" w:hAnsi="Times New Roman"/>
          <w:sz w:val="28"/>
          <w:szCs w:val="28"/>
          <w:lang w:val="uk-UA"/>
        </w:rPr>
        <w:t>Програми розвитку вторинної медичної  допомоги жителям Погребищенської міської територіальної громади на 2024-2026 роки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4137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> рішення</w:t>
      </w:r>
      <w:r w:rsidR="0087537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52 сесії Погребищенської міської ради 8 скликання від 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грудня 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>2023 року №1216 «Про план роботи Погребищенської міської ради на 2024 рік», враховуючи рішення виконавчого комітету Погребищенської міської  ради  від _____________№__________ «Про про</w:t>
      </w:r>
      <w:r w:rsidR="00696A3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кт рішення міської  ради «Про  виконання </w:t>
      </w:r>
      <w:r w:rsidR="0004137A" w:rsidRPr="0004137A">
        <w:rPr>
          <w:rFonts w:ascii="Times New Roman" w:eastAsia="Times New Roman" w:hAnsi="Times New Roman"/>
          <w:sz w:val="28"/>
          <w:szCs w:val="28"/>
          <w:lang w:val="uk-UA"/>
        </w:rPr>
        <w:t>Програми розвитку вторинної медичної  допомоги жителям Погребищенської міської територіальної громади на 2024-2026 роки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>», висновки та рекомендації  постійних комісій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 з питань планування фінансів і бюджету, соціально-економічного розвитку територіальної громади, міська рада ВИРІШИЛА:</w:t>
      </w:r>
    </w:p>
    <w:p w14:paraId="1138E265" w14:textId="507E6A4B" w:rsidR="0004137A" w:rsidRPr="0004137A" w:rsidRDefault="0004137A" w:rsidP="0004137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  1. Інформацію про </w:t>
      </w:r>
      <w:r w:rsidR="00EC03EA">
        <w:rPr>
          <w:rFonts w:ascii="Times New Roman" w:hAnsi="Times New Roman" w:cs="Times New Roman"/>
          <w:sz w:val="28"/>
          <w:szCs w:val="28"/>
          <w:lang w:val="uk-UA"/>
        </w:rPr>
        <w:t xml:space="preserve"> хід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</w:t>
      </w:r>
      <w:r w:rsidR="0087537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04137A">
        <w:rPr>
          <w:rFonts w:ascii="Times New Roman" w:eastAsia="Times New Roman" w:hAnsi="Times New Roman"/>
          <w:sz w:val="28"/>
          <w:szCs w:val="28"/>
          <w:lang w:val="uk-UA"/>
        </w:rPr>
        <w:t>Програми розвитку вторинної медичної  допомоги жителям Погребищенської міської територіальної громади на 2024-2026 роки</w:t>
      </w:r>
      <w:r w:rsidR="0087537A">
        <w:rPr>
          <w:rFonts w:ascii="Times New Roman" w:eastAsia="Times New Roman" w:hAnsi="Times New Roman"/>
          <w:sz w:val="28"/>
          <w:szCs w:val="28"/>
          <w:lang w:val="uk-UA"/>
        </w:rPr>
        <w:t>»</w:t>
      </w:r>
      <w:r w:rsidR="00EC03EA">
        <w:rPr>
          <w:rFonts w:ascii="Times New Roman" w:hAnsi="Times New Roman" w:cs="Times New Roman"/>
          <w:sz w:val="28"/>
          <w:szCs w:val="28"/>
          <w:lang w:val="uk-UA"/>
        </w:rPr>
        <w:t xml:space="preserve"> за 2024 рік</w:t>
      </w:r>
      <w:r w:rsidR="00696A3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, що додається, взяти до відома.</w:t>
      </w:r>
    </w:p>
    <w:p w14:paraId="39CAA408" w14:textId="77777777" w:rsidR="0004137A" w:rsidRPr="0004137A" w:rsidRDefault="0004137A" w:rsidP="0004137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14:paraId="5E93CB7F" w14:textId="77777777" w:rsidR="0087537A" w:rsidRDefault="0087537A" w:rsidP="0004137A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A33E971" w14:textId="0BB67B42" w:rsidR="0053148A" w:rsidRDefault="0087537A" w:rsidP="0004137A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</w:t>
      </w:r>
      <w:r w:rsidR="00EC03EA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Заступник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міського </w:t>
      </w:r>
      <w:r w:rsidR="00EC03E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голови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</w:t>
      </w:r>
      <w:r w:rsidR="00EC03EA">
        <w:rPr>
          <w:rFonts w:ascii="Times New Roman" w:hAnsi="Times New Roman" w:cs="Times New Roman"/>
          <w:b/>
          <w:bCs/>
          <w:sz w:val="28"/>
          <w:szCs w:val="28"/>
          <w:lang w:val="uk-UA"/>
        </w:rPr>
        <w:t>Ігор ГОРДІЙЧУК</w:t>
      </w:r>
    </w:p>
    <w:p w14:paraId="7CE9A0C6" w14:textId="77777777" w:rsidR="0087537A" w:rsidRDefault="0087537A" w:rsidP="0004137A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064A1BD" w14:textId="77777777" w:rsidR="00C937B6" w:rsidRDefault="00C937B6" w:rsidP="0004137A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F9DA0BB" w14:textId="77777777" w:rsidR="00C937B6" w:rsidRDefault="00C937B6" w:rsidP="0004137A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714C59A" w14:textId="77777777" w:rsidR="00C937B6" w:rsidRDefault="00C937B6" w:rsidP="00C937B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  <w:sectPr w:rsidR="00C937B6" w:rsidSect="0087537A">
          <w:pgSz w:w="11906" w:h="16838"/>
          <w:pgMar w:top="709" w:right="850" w:bottom="568" w:left="1276" w:header="708" w:footer="708" w:gutter="0"/>
          <w:cols w:space="708"/>
          <w:docGrid w:linePitch="360"/>
        </w:sectPr>
      </w:pPr>
    </w:p>
    <w:p w14:paraId="558421C5" w14:textId="7EFF6235" w:rsidR="00C937B6" w:rsidRDefault="00C937B6" w:rsidP="00C937B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 xml:space="preserve">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Додаток</w:t>
      </w:r>
    </w:p>
    <w:p w14:paraId="49105D4E" w14:textId="77777777" w:rsidR="00C937B6" w:rsidRDefault="00C937B6" w:rsidP="00C937B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до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ішення _____ сесії Погребищенської</w:t>
      </w:r>
    </w:p>
    <w:p w14:paraId="13D851E7" w14:textId="08C7DEEE" w:rsidR="00C937B6" w:rsidRDefault="00C937B6" w:rsidP="00C937B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іської  ради 8 скликання</w:t>
      </w:r>
    </w:p>
    <w:p w14:paraId="6CCAD937" w14:textId="77777777" w:rsidR="00C937B6" w:rsidRDefault="00C937B6" w:rsidP="00C937B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_________________ №________</w:t>
      </w:r>
    </w:p>
    <w:p w14:paraId="3CFC0C11" w14:textId="77777777" w:rsidR="00C937B6" w:rsidRDefault="00C937B6" w:rsidP="00C937B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C67B009" w14:textId="77777777" w:rsidR="00C937B6" w:rsidRDefault="00C937B6" w:rsidP="00C937B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ПРО ХІД ВИКОНАННЯ ПРОГРАМИ ЗА 2024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ІК</w:t>
      </w:r>
    </w:p>
    <w:p w14:paraId="20D9042A" w14:textId="77777777" w:rsidR="00C937B6" w:rsidRDefault="00C937B6" w:rsidP="00C937B6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40819041" w14:textId="77777777" w:rsidR="00C937B6" w:rsidRDefault="00C937B6" w:rsidP="00C93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u w:val="single"/>
        </w:rPr>
        <w:t>Програма розвитку вторинної медичної  допомоги жителям</w:t>
      </w:r>
    </w:p>
    <w:p w14:paraId="4587F504" w14:textId="77777777" w:rsidR="00C937B6" w:rsidRDefault="00C937B6" w:rsidP="00C93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8"/>
          <w:szCs w:val="28"/>
          <w:u w:val="single"/>
        </w:rPr>
        <w:t xml:space="preserve"> Погребищенської міської територіальної </w:t>
      </w:r>
      <w:proofErr w:type="gramStart"/>
      <w:r>
        <w:rPr>
          <w:rFonts w:ascii="Times New Roman" w:eastAsia="Times New Roman" w:hAnsi="Times New Roman"/>
          <w:sz w:val="28"/>
          <w:szCs w:val="28"/>
          <w:u w:val="single"/>
        </w:rPr>
        <w:t>громади на</w:t>
      </w:r>
      <w:proofErr w:type="gramEnd"/>
      <w:r>
        <w:rPr>
          <w:rFonts w:ascii="Times New Roman" w:eastAsia="Times New Roman" w:hAnsi="Times New Roman"/>
          <w:sz w:val="28"/>
          <w:szCs w:val="28"/>
          <w:u w:val="single"/>
        </w:rPr>
        <w:t xml:space="preserve"> 2024-2026 роки</w:t>
      </w:r>
    </w:p>
    <w:p w14:paraId="0BCF6768" w14:textId="77777777" w:rsidR="00C937B6" w:rsidRDefault="00C937B6" w:rsidP="00C93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</w:t>
      </w:r>
    </w:p>
    <w:p w14:paraId="2EBEC92A" w14:textId="77777777" w:rsidR="00C937B6" w:rsidRDefault="00C937B6" w:rsidP="00C937B6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30 листопада 2023 року № 1097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68381590" w14:textId="77777777" w:rsidR="00C937B6" w:rsidRDefault="00C937B6" w:rsidP="00C937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 міської ради про затвердження програми</w:t>
      </w:r>
    </w:p>
    <w:p w14:paraId="4AA03630" w14:textId="77777777" w:rsidR="00C937B6" w:rsidRDefault="00C937B6" w:rsidP="00C937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Погребищенська міська рада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</w:p>
    <w:p w14:paraId="7F4BB975" w14:textId="77777777" w:rsidR="00C937B6" w:rsidRDefault="00C937B6" w:rsidP="00C937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1716BE89" w14:textId="77777777" w:rsidR="00C937B6" w:rsidRDefault="00C937B6" w:rsidP="00C937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Комунальне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ідприємство «Погребищенська центральна лікарня» </w:t>
      </w:r>
    </w:p>
    <w:p w14:paraId="5E983927" w14:textId="77777777" w:rsidR="00C937B6" w:rsidRDefault="00C937B6" w:rsidP="00C937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Погребищенської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</w:p>
    <w:p w14:paraId="10D56D87" w14:textId="77777777" w:rsidR="00C937B6" w:rsidRDefault="00C937B6" w:rsidP="00C937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14:paraId="66D79E25" w14:textId="77777777" w:rsidR="00C937B6" w:rsidRDefault="00C937B6" w:rsidP="00C937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8DAE3EE" w14:textId="77777777" w:rsidR="00C937B6" w:rsidRDefault="00C937B6" w:rsidP="00C937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 Виконання заходів і завдань Програми</w:t>
      </w:r>
    </w:p>
    <w:p w14:paraId="00671049" w14:textId="77777777" w:rsidR="00C937B6" w:rsidRDefault="00C937B6" w:rsidP="00C937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tbl>
      <w:tblPr>
        <w:tblW w:w="1522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766"/>
        <w:gridCol w:w="4349"/>
        <w:gridCol w:w="3120"/>
        <w:gridCol w:w="7"/>
        <w:gridCol w:w="3687"/>
        <w:gridCol w:w="3274"/>
        <w:gridCol w:w="7"/>
        <w:gridCol w:w="15"/>
      </w:tblGrid>
      <w:tr w:rsidR="00C937B6" w14:paraId="1614B649" w14:textId="77777777" w:rsidTr="00C937B6">
        <w:trPr>
          <w:gridAfter w:val="1"/>
          <w:wAfter w:w="15" w:type="dxa"/>
        </w:trPr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E86683" w14:textId="77777777" w:rsidR="00C937B6" w:rsidRDefault="00C937B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№ з/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п</w:t>
            </w:r>
            <w:proofErr w:type="gramEnd"/>
          </w:p>
        </w:tc>
        <w:tc>
          <w:tcPr>
            <w:tcW w:w="74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B16697" w14:textId="77777777" w:rsidR="00C937B6" w:rsidRDefault="00C937B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Заплановані  заходи</w:t>
            </w:r>
          </w:p>
        </w:tc>
        <w:tc>
          <w:tcPr>
            <w:tcW w:w="6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97D26" w14:textId="77777777" w:rsidR="00C937B6" w:rsidRDefault="00C937B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Фактично проведені заходи</w:t>
            </w:r>
          </w:p>
          <w:p w14:paraId="7102DE3D" w14:textId="77777777" w:rsidR="00C937B6" w:rsidRDefault="00C937B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</w:p>
        </w:tc>
      </w:tr>
      <w:tr w:rsidR="00C937B6" w14:paraId="0E4332F3" w14:textId="77777777" w:rsidTr="00C937B6">
        <w:trPr>
          <w:gridAfter w:val="2"/>
          <w:wAfter w:w="22" w:type="dxa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A1C631" w14:textId="77777777" w:rsidR="00C937B6" w:rsidRDefault="00C93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3D1E11" w14:textId="77777777" w:rsidR="00C937B6" w:rsidRDefault="00C937B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Назва, змі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ст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заходу/напрям діяльності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B74AF8" w14:textId="77777777" w:rsidR="00C937B6" w:rsidRDefault="00C937B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Запланований результат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C3C8EF" w14:textId="77777777" w:rsidR="00C937B6" w:rsidRDefault="00C937B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Назва, змі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ст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заходу/ напрям діяльності</w:t>
            </w:r>
          </w:p>
          <w:p w14:paraId="7700658B" w14:textId="77777777" w:rsidR="00C937B6" w:rsidRDefault="00C937B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474D6" w14:textId="77777777" w:rsidR="00C937B6" w:rsidRDefault="00C937B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Досягнуті результати</w:t>
            </w:r>
          </w:p>
        </w:tc>
      </w:tr>
      <w:tr w:rsidR="00C937B6" w14:paraId="65FB0641" w14:textId="77777777" w:rsidTr="00C937B6">
        <w:trPr>
          <w:trHeight w:val="126"/>
        </w:trPr>
        <w:tc>
          <w:tcPr>
            <w:tcW w:w="152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65BC2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Покращення  якісного  медичного обслуговування жителів громади</w:t>
            </w:r>
          </w:p>
        </w:tc>
      </w:tr>
      <w:tr w:rsidR="00C937B6" w14:paraId="5C71F9B4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2BD137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1.1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061082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Супровід вагітних лікарем акушер гінекологом в поліклінічного відділення та  облік з приводу вагітності в жіночій консультації.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B429C9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Раннє виявлення вагітності та своєчасне взяття вагітних на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ік.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B3E6B3" w14:textId="770613C4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A64355" w14:textId="3F313DA4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594C24CB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8568D3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zh-CN"/>
              </w:rPr>
              <w:t>2.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1338D9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Удосконалення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діагностики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якості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дітям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хворим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неінфекційну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патолог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ію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: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гострі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хронічні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захворювання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дихальної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системи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серцево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судинної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шлунково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кишкового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тракту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нирок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порушення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згортання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системи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крові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аутизму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78C0A3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Зменшення захворювання дихальної системи, серця, шлунково-кишкового тракту.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8304F4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Удосконалення  діагностики та  якості надання медичної допомоги дітям, хворим на неінфекційну патологію:  гострі та хронічні захворювання  дихальної системи, серцево-судинної, шлунково – кишкового тракту, нирок, порушення згортання системи крові, аутизму.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1F961" w14:textId="7DEEF70F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Закуплено медикаменти  на суму 435,29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14:paraId="51A8D7ED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708932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37B6" w14:paraId="52001D7D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2C7396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1.3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5B144A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Удосконалення діагностики та якості надання медичної допомоги  дітям, хворим на інфекційні захворювання, в тому числі вірусні гепатити.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2629B5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Раннє виявлення хворих на інфекційні захворювання,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тому числі вірусні гепатити.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1AE1E5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Удосконалення діагностики та якості надання медичної допомоги  дітям, хворим на інфекційні захворювання, в тому числі вірусні гепатити.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8B933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за кошти, що надійшли від платних послуг тести для виявлення гепатиту В в кількості 1400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суму 20545,00 грн</w:t>
            </w:r>
          </w:p>
          <w:p w14:paraId="19C5BD69" w14:textId="538907B0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тести для виявлення гепатиту С в кількості 1310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суму 22227,50 грн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C937B6" w14:paraId="00B669D1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783506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1.4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97279B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надання медичної допомоги та реабілітації дітям інвалідам згідно з локальними протоколами та індивідуальними  програмами реабілітації.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D74BE3" w14:textId="13768609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якості життя, зменшення ризику смертності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87107E" w14:textId="4AF8D3E9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0811F" w14:textId="46E67DD7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71B6C246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062B73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1.5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BDC149" w14:textId="0BC28EE2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Удосконалення  невідкладної допомоги, хворим  на гостре порушення мозкового кровообігу (інсульт) та кровообігу серця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(інфаркт) згідно з клінічними протоколами. Своєчасне, в межах «терапевтичного вікна», транспортування їх  в  заклади обласного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ідпорядкування для надання високоспеціалізованої медичної допомоги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ACB8C1" w14:textId="4500D472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Раннє виявлення серцево-судинних та судино-мозкових захворювань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389689" w14:textId="4BE2F6B3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3D81E" w14:textId="5D1F1056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1A73F444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47ED4C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1.6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672572" w14:textId="41F02D32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Забезпечити проведення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ілактики гемолітичної хвороби новонароджених шляхом застосування антирезусного імуноглобуліну у визначених категорій вагітних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146007" w14:textId="3602C0BD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Зменшення захворюваності на гемолітичну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хворобу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новонароджених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B4CFAD" w14:textId="22A8E9E1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8FDF3D" w14:textId="452120B3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43E40476" w14:textId="77777777" w:rsidTr="00C937B6">
        <w:tc>
          <w:tcPr>
            <w:tcW w:w="152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E84A8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2. Забезпечення лікарськими засобами та виробами медичного призначення населення, для реабілітації інвалідів 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ійни, учасників антитерористичної операції, в тому числі демобілізованим та членам сімей загиблих Погребищенської територіальної громади </w:t>
            </w:r>
          </w:p>
        </w:tc>
      </w:tr>
      <w:tr w:rsidR="00C937B6" w14:paraId="1EA3FAD7" w14:textId="77777777" w:rsidTr="00C937B6">
        <w:tc>
          <w:tcPr>
            <w:tcW w:w="152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BFE35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2.1.Придбання швидких тестів на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:</w:t>
            </w:r>
            <w:proofErr w:type="gramEnd"/>
          </w:p>
        </w:tc>
      </w:tr>
      <w:tr w:rsidR="00C937B6" w14:paraId="2E270575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DADDCE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2.1.1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7BD731" w14:textId="77777777" w:rsidR="00C937B6" w:rsidRDefault="00C93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Виявлення вагітності.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FB44D8" w14:textId="77777777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Покращення медичного нагляду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вагітними.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8D0EB3" w14:textId="1E0E3221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9C928" w14:textId="0FA3E829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4100EEF8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093225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2.1.2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D58AB6" w14:textId="3B5FA3BF" w:rsidR="00C937B6" w:rsidRPr="00C937B6" w:rsidRDefault="00C93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 тесті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ПСА (простат специфічний антиген)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3736B8" w14:textId="22F04334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Раннє виявлення захворювань передміхурової залози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3AF914" w14:textId="21A5EF89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22BA4" w14:textId="5ACD4383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23C031FF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DC895E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2.1.3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8EBCDB" w14:textId="7C64A01E" w:rsidR="00C937B6" w:rsidRPr="00C937B6" w:rsidRDefault="00C93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 швидких тестів на приховану кров в калі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EFF201" w14:textId="764EE300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Раннє виявлення захворювань передміхурової залози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23DF0A" w14:textId="5F19B22C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 швидких тестів на приховану кров в калі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051D5" w14:textId="77D52F60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Закуплено тести на суму 5778,00 грн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C937B6" w14:paraId="183F2F41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4AC068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2.1.4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C4152C" w14:textId="0978DA8A" w:rsidR="00C937B6" w:rsidRPr="00C937B6" w:rsidRDefault="00C93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Шв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кі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ес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для</w:t>
            </w:r>
            <w:r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pacing w:val="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</w:t>
            </w:r>
            <w:r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ч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</w:t>
            </w:r>
            <w:r>
              <w:rPr>
                <w:rFonts w:ascii="Times New Roman" w:eastAsia="Times New Roman" w:hAnsi="Times New Roman"/>
                <w:spacing w:val="-5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ол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огів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та обс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по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ог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ому</w:t>
            </w:r>
            <w:r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пі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6D0616" w14:textId="4B677148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100% вагітних жінок протестованих за допомогою імуноферментного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аналізу щороку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8F5050" w14:textId="48877D92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08CA22" w14:textId="10E92215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660A84E9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048D3B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lastRenderedPageBreak/>
              <w:t>2.1.5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AAE841" w14:textId="25A01601" w:rsidR="00C937B6" w:rsidRDefault="00C93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Забезпечення лабораторної служби  КП «Погребищенська ЦРЛ» необхідним обладнанням, реактивами та тест-системами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9CB498" w14:textId="4FA26F99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Забезпечення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ілактику репродуктивних втрат, безпліддя та вроджених вад розвитку хромосомних хвороб у населенн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я.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C900C9" w14:textId="75E3228C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Забезпечення лабораторної служби  КП «Погребищенська ЦРЛ» необхідним обладнанням, реактивами та тест-системами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0097F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за кошти, що надійшли від платних послуг 255600,00грн. </w:t>
            </w:r>
          </w:p>
          <w:p w14:paraId="40E904E2" w14:textId="25B15583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Закуплено за кошти місцевого бюджету лабораторні реактиви на суму 135554,00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грн. </w:t>
            </w:r>
          </w:p>
          <w:p w14:paraId="466D3156" w14:textId="77777777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C937B6" w14:paraId="17431A88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99C23A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2.1.6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BCEDE7" w14:textId="5CBBB931" w:rsidR="00C937B6" w:rsidRPr="00C937B6" w:rsidRDefault="00C93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Проведення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лабораторного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обстеження громадян на COVID-19 IFA методом (призовники)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FFB804" w14:textId="77777777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Запобігання захворюванню серед населення Погроебищен-</w:t>
            </w:r>
          </w:p>
          <w:p w14:paraId="28437075" w14:textId="1F2A57C9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ської територіальної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громади на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COVID-19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3E0DD9" w14:textId="367681A7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61366" w14:textId="7B58B004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0DC6F4CF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5D8B3B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2.1.7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B31647" w14:textId="28BC739B" w:rsidR="00C937B6" w:rsidRPr="00C937B6" w:rsidRDefault="00C93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Придбання тест-систем для проведення експрес тестування на виявлення антиген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COVID-19, антитіл M,G, а також придбання пробірок та шпателів для забору біоматеріалу на проведення ПЛР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6A4BFA" w14:textId="14658D2E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Виявлення захворюваності на COVID-19 серед жителів громади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F199C7" w14:textId="16E5DDC7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Придбання тест-систем для проведення експрес тестування на виявлення антиген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COVID-19, антитіл M,G, а також придбання пробірок та шпателів для забору біоматеріалу на проведення ПЛР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5269B" w14:textId="0B79DA63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тести для виявлення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COVID-19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кількості 200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суму 5528,00 грн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C937B6" w14:paraId="5E08E11A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AA68BE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2.1.8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80F5B3" w14:textId="60ABBCE0" w:rsidR="00C937B6" w:rsidRPr="00C937B6" w:rsidRDefault="00C93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Забезпечити проведення до- та після тестового  консультування та тестування на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ІЛ інфекцію хворих на туберкульоз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5EA21A" w14:textId="3779C6BA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Лікувально-профілактична допомога населенню Погребищенської міської територіальної громади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7DA3A0" w14:textId="55C98FE1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Забезпечити проведення до- та після тестового  консультування та тестування на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ІЛ інфекцію хворих на туберкульоз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B0558" w14:textId="30A1A16D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тести на виявлення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ВІЛ інфекцію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кількості 1175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суму 21884,25 грн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C937B6" w14:paraId="10D2A370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B07E03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2.2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DEEB38" w14:textId="43BAA1A6" w:rsidR="00C937B6" w:rsidRDefault="00C93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Забезпечення придбання </w:t>
            </w:r>
            <w:r w:rsidRPr="00C937B6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контрацептивів для жінок  з важкою екстрагеніальною патологією та соціально неблагополучних, з метою попередження небажаної вагітності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F28AAD" w14:textId="69D828FB" w:rsidR="00C937B6" w:rsidRPr="00C937B6" w:rsidRDefault="00C937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Попередження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незапланованої вагітності груп населення за ризиком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BEE5B0" w14:textId="24A9108F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 xml:space="preserve">Захід не проводився 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E7EC8" w14:textId="04ECFC98" w:rsidR="00C937B6" w:rsidRPr="00C937B6" w:rsidRDefault="00C937B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18CB3FC1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D4BF00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2.3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B04F7F" w14:textId="77777777" w:rsidR="00C937B6" w:rsidRDefault="00C93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Придбання  імунобіологічних препаратів (вакцини, сироватки, імуноглобуліни),  включених до календаря щеплень та за епідемічними показами, у разі відсутності централізованих поставок з державного бюджету,  їх збереження та здійснення контролю за використанням.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E69594" w14:textId="77777777" w:rsidR="00C937B6" w:rsidRDefault="00C937B6">
            <w:pPr>
              <w:spacing w:after="0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Доступність до безоплатної медичної допомоги, забезпечення лікарськими засобами</w:t>
            </w:r>
          </w:p>
          <w:p w14:paraId="1A050B76" w14:textId="77777777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та виробами медичного призначення для надання невідкладної допомоги, доступність до безкоштовних діагностичних обстежень жителів територіальної громади, в тому числі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ільгових категорій населення.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95664A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Придбання  імунобіологічних препаратів (вакцини, сироватки, імуноглобуліни),  включених до календаря щеплень та за епідемічними показами, у разі відсутності централізованих поставок з державного бюджету,  їх збереження та здійснення контролю за використанням.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1F61B" w14:textId="77777777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досягнуто за рахунок державної установи « Вінницький обласний центр контролю та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проф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ілактики хворою МОЗ України» шляхом надання припаратів.</w:t>
            </w:r>
          </w:p>
        </w:tc>
      </w:tr>
      <w:tr w:rsidR="00C937B6" w14:paraId="2BAD5B4C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598FB4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2.4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EAB5E6" w14:textId="12A30101" w:rsidR="00C937B6" w:rsidRPr="00C937B6" w:rsidRDefault="00C93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 наркотичних засобі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прекурсорів, для якісного стаціонарного лікування больового синдрому у    онкологічних хворих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50F34C" w14:textId="126A362B" w:rsidR="00C937B6" w:rsidRPr="00C937B6" w:rsidRDefault="00C937B6">
            <w:pPr>
              <w:spacing w:after="0" w:line="256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 купірування болю та покращення якості життя онкохворих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929409" w14:textId="0FACC8F2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 наркотичних засобі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прекурсорів, для якісного стаціонарного лікування больового синдрому у    онкологічних хворих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5E6A1" w14:textId="72A59DAA" w:rsidR="00C937B6" w:rsidRDefault="00C937B6">
            <w:pPr>
              <w:spacing w:after="0" w:line="256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Закуплено наркотичних препараті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суму 125000,00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грн.</w:t>
            </w:r>
          </w:p>
        </w:tc>
      </w:tr>
      <w:tr w:rsidR="00C937B6" w14:paraId="35138DCA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943DEA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2.5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18198B" w14:textId="3B8323C3" w:rsidR="00C937B6" w:rsidRPr="00C937B6" w:rsidRDefault="00C93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Придбання рентгенівської 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івки для обстеження легень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98B3AD" w14:textId="17D402FB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Забезпечення  населення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ілактичними та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діагностичними обстеженнями (рентгенологічними)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31C6F1" w14:textId="569E73F9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Придбання рентгенівської 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івки для обстеження легень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9F640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рентген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івку на суму 58992,00 грн. </w:t>
            </w:r>
          </w:p>
          <w:p w14:paraId="3158C1E7" w14:textId="77777777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C937B6" w14:paraId="6DDA60D3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33542D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2.6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311B5D" w14:textId="30FFBBBE" w:rsidR="00C937B6" w:rsidRPr="00C937B6" w:rsidRDefault="00C93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Проведення патологоанатомічних, гістологічних  та бактеріологічних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досл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іджень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F39089" w14:textId="5DD241F0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умов надання медичної допомоги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FC91C4" w14:textId="66386CD3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Проведення патологоанатомічних, гістологічних  та бактеріологічних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досл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іджень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70D64E" w14:textId="77777777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Проведено гістологічних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досл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іджень на суму  94663,33 грн. та інфекційних захворювань на суму 10341,00 грн.</w:t>
            </w:r>
          </w:p>
        </w:tc>
      </w:tr>
      <w:tr w:rsidR="00C937B6" w14:paraId="4ACA5213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C16D78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2.7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91874F" w14:textId="1DB3D649" w:rsidR="00C937B6" w:rsidRDefault="00C93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Придбання обладнання та витратних матеріалів для визначення рівня цукру у крові та сечі хворим на цукровий діабет і пацієнтам із групи ризику розвитку цукрового діабету медичним закладом вторинного рівнів  територіальної громади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00BF22" w14:textId="77777777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Раннє виявлення хворих на цукровий діабет та попередження ускладнень.</w:t>
            </w:r>
          </w:p>
          <w:p w14:paraId="69B16898" w14:textId="77777777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Забезпечення проведення лабораторних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досл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іджень для ранньої діагностики ендокринних залоз.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0688FA" w14:textId="17307D1F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1BF07" w14:textId="3A3CD67E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Результати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5284E4BB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BB7745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2.8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DB8024" w14:textId="4AFD7D82" w:rsidR="00C937B6" w:rsidRPr="00C937B6" w:rsidRDefault="00C93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Забезпечення витратними матеріалами для визначення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івня глікованого гемоглобіну хворим на цукровий діабет в КП «Погребищенська ЦЛ»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CF9208" w14:textId="79C4C6FB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доступності та якості медичного обслуговування населення громади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223C83" w14:textId="0D127476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82DE1" w14:textId="180A8E4A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4274678B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47CB86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2.9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57BB9C" w14:textId="74513735" w:rsidR="00C937B6" w:rsidRDefault="00C937B6">
            <w:pPr>
              <w:tabs>
                <w:tab w:val="left" w:pos="58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Виділити кошти на забезпечення амбулаторного та стаціонарного лікування учасників бойових дій, </w:t>
            </w:r>
            <w:r w:rsidRPr="00C937B6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інвалідів  війни, учасників антитерористичної операції, в тому числі демобілізованих та </w:t>
            </w:r>
            <w:r w:rsidRPr="00C937B6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lastRenderedPageBreak/>
              <w:t>членів сімей загиблих жителів Погребищенської громади,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у разі відсутності централізованих поставок з державного бюджету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C500AE" w14:textId="77777777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C937B6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lastRenderedPageBreak/>
              <w:t xml:space="preserve">Стабілізація та зменшення показників інвалідності покращення умов та якості надання медичної допомоги </w:t>
            </w:r>
            <w:r w:rsidRPr="00C937B6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lastRenderedPageBreak/>
              <w:t>учасникам бойових дій, ветеранів війни в тому числі демобілізованих та членів сімей загиблих.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B7BEBE" w14:textId="680161EE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lastRenderedPageBreak/>
              <w:t xml:space="preserve">Виділити кошти на забезпечення амбулаторного та стаціонарного лікування учасників бойових дій, </w:t>
            </w:r>
            <w:r w:rsidRPr="00C937B6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інвалідів  війни, учасників антитерористичної операції, </w:t>
            </w:r>
            <w:r w:rsidRPr="00C937B6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lastRenderedPageBreak/>
              <w:t>в тому числі демобілізованих та членів сімей загиблих жителів Погребищенської громади,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у разі відсутності централізованих поставок з державного бюджету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D6D51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Закуплено медикаменті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суму 9433,81 грн. </w:t>
            </w:r>
          </w:p>
          <w:p w14:paraId="07F7A4A8" w14:textId="77777777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Перевязувальних матеорі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ів на суму 3850,90 грн.</w:t>
            </w:r>
          </w:p>
        </w:tc>
      </w:tr>
      <w:tr w:rsidR="00C937B6" w14:paraId="28A6AF1D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B52747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2.10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B071DB" w14:textId="6ABFF48C" w:rsidR="00C937B6" w:rsidRDefault="00C93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Забезпечення медичними та знеболюючими препаратами при наданні паліативної допомоги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0CDF11" w14:textId="3F77D0D0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Покращення умов та якості надання медичної допомоги.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Ефективне знеболювання пацієнтам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D63012" w14:textId="729291A7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Захід не проводився у зв’язку з відсутні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EF26B" w14:textId="7BEAA88E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23FA6903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98C6E0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1242F7" w14:textId="61158848" w:rsidR="00C937B6" w:rsidRDefault="00C93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Придбання лікарських препаратів для хворих на орфанні захворювання у разі відсутності централізованих поставок з державного бюджету (хвороба Гоше, ювенільний ревматоїдний артрит, муковісцидоз, рак щитоподібної залози та наднирників)  у Погребищенській міській територіальній громаді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9FAB11" w14:textId="121A21CD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Зменшення показника інвалідизації та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івень смертності населення від орфанних захворювань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725A88" w14:textId="0F8F81AE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07E574" w14:textId="0F6E9946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4EEED492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9B51B5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2.12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9A80BE" w14:textId="20FADA96" w:rsidR="00C937B6" w:rsidRPr="00C937B6" w:rsidRDefault="00C937B6">
            <w:pPr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 лікарських препараті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хворих на орфанні захворювання, які знаходяться на стаціонарному лікуванні у КП «Погребищенська ЦЛ»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49D9C2" w14:textId="52A08342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Зменшення показника інвалідизації та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івень смертності населення від орфанних захворювань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33AE10" w14:textId="72D861DA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95355" w14:textId="722ED118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41BE8B0C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5DC612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2.13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8482FF" w14:textId="09186AF3" w:rsidR="00C937B6" w:rsidRPr="00C937B6" w:rsidRDefault="00C937B6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Виділення коштів на забезпечення необхідними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лікарськими засобами та препаратами крові для лікування хворих на гемофілію амбулаторно та в умовах стаціонару, в разі відсутності централізованих поставок з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державного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бюджету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A23E09" w14:textId="08CBAF0B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Дотримання клінічних протоколів лікування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екстрених стані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 хворих на гемофілію до 100%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32D176" w14:textId="0906E668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 Виділення коштів на забезпечення необхідними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лікарськими засобами та препаратами крові для лікування хворих на гемофілію амбулаторно та в умовах стаціонару, в разі відсутності централізованих поставок з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державного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бюджету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A6ED0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Закуплено медикаменті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суму 1628,00 грн. </w:t>
            </w:r>
          </w:p>
          <w:p w14:paraId="2F99FE53" w14:textId="77777777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937B6" w14:paraId="19BC6483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E91D7B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2.14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1CD486" w14:textId="68C1DA1A" w:rsidR="00C937B6" w:rsidRDefault="00C937B6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Повне охоплення невідкладною допомогою пацієнтів у відділені анестезіології та інтенсивної терапії КП «Погребищенська ЦЛ», шляхом забезпечення необхідними медикаментами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11CE2E" w14:textId="6FD90BBB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Зниження показників смертності та покращення якості реанімаційного супроводу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хворого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1F88B7" w14:textId="74A40189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Повне охоплення невідкладною допомогою пацієнтів у відділені анестезіології та інтенсивної терапії КП «Погребищенська ЦЛ», шляхом забезпечення необхідними медикаментами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C8B54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Закуплено медикаменті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суму 192493.81 грн. </w:t>
            </w:r>
          </w:p>
          <w:p w14:paraId="6809EDDB" w14:textId="77777777" w:rsidR="00C937B6" w:rsidRDefault="00C937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Перев’язувальних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матер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іалів на суму 1839.60 грн.</w:t>
            </w:r>
          </w:p>
          <w:p w14:paraId="5FF6CA51" w14:textId="77777777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Вироби медичного призначення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суму 19924,01 грн.</w:t>
            </w:r>
          </w:p>
        </w:tc>
      </w:tr>
      <w:tr w:rsidR="00C937B6" w14:paraId="2AB419F9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68BC52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2.15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0D819D" w14:textId="52DBE7AB" w:rsidR="00C937B6" w:rsidRPr="00C937B6" w:rsidRDefault="00C937B6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Придбання медикаментів та перев’язувальних 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матер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іалів для надання медичної допомоги жителям громади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322633" w14:textId="5953718C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Покращення надання якісної вторинної медичної допомоги жителям громади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F034EA" w14:textId="7137ED4F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Придбання медикаментів та перев’язувальних 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матер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іалів для надання медичної допомоги жителям громади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ACC4D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Закуплено медикаменті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суму 27330,02 грн. </w:t>
            </w:r>
          </w:p>
          <w:p w14:paraId="15EC70E7" w14:textId="77777777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937B6" w14:paraId="00986DC6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5526F1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2.16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C3E251" w14:textId="0997EDA8" w:rsidR="00C937B6" w:rsidRPr="00C937B6" w:rsidRDefault="00C937B6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Придбання рентгенівської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івки для обстеження хворих на tbc та осіб з групи ризику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CDED14" w14:textId="2485068C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Лікувальна допомога населенню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0D0630" w14:textId="1E58EB66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B324D2" w14:textId="544B66EB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:rsidRPr="00C937B6" w14:paraId="3767E35B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B8048B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2.17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932A82" w14:textId="6BB82E6B" w:rsidR="00C937B6" w:rsidRPr="00C937B6" w:rsidRDefault="00C937B6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Придбання холодильного устаткування для дотримання оптимальних умов «холодового ланцюга» під час транспортування, зберігання та використання імунобіологічних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lastRenderedPageBreak/>
              <w:t>препаратів.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D26C5B" w14:textId="77777777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C937B6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lastRenderedPageBreak/>
              <w:t>Якісне збереження вакцини.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93C291" w14:textId="13D9B20A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BF08B" w14:textId="218FE427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937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Результатів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290052E3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89F240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 w:rsidRPr="00C93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lastRenderedPageBreak/>
              <w:t>2.18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1F5312" w14:textId="77777777" w:rsidR="00C937B6" w:rsidRDefault="00C937B6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Організація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впровадження стандартів профілактичного обстеження та раннього виявлення захворювань чоловічої репродуктивної системи.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C2C0DE" w14:textId="77777777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Раннє виявлення патології чоловічої репродуктивної системи.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6DCAB4" w14:textId="283080B0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65539" w14:textId="67C5B594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1D6396A9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788684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2.19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CD2456" w14:textId="26D3E035" w:rsidR="00C937B6" w:rsidRPr="00C937B6" w:rsidRDefault="00C937B6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 хірургічного відділення необхідними медикаментами для надання невідкладної допомоги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F7BB6E" w14:textId="4116CDA1" w:rsidR="00C937B6" w:rsidRDefault="00B01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Оперативне надання невідкладної допомоги.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DE29AC" w14:textId="294D2B3F" w:rsidR="00C937B6" w:rsidRP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 хірургічного відділення необхідними медикаментами для надання невідкладної допомоги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CF6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Закуплено медикаменті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суму 14433,81 грн. </w:t>
            </w:r>
          </w:p>
          <w:p w14:paraId="2B852E6A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Дез засобі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суму 4000,00 грн.</w:t>
            </w:r>
          </w:p>
          <w:p w14:paraId="2F525234" w14:textId="77777777" w:rsidR="00C937B6" w:rsidRDefault="00C937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Перев’язувальних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матер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іалів на суму 50000,00грн.</w:t>
            </w:r>
          </w:p>
          <w:p w14:paraId="0428697D" w14:textId="1080C923" w:rsidR="00C937B6" w:rsidRP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Вироби медичного призначення  на суму 41809,33 грн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C937B6" w14:paraId="5ACA84C7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97985B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2.20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BC8F10" w14:textId="22DB756D" w:rsidR="00C937B6" w:rsidRDefault="00C937B6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Забезпечення відділення Екстреної невідкладної медичної допомоги (ЕНМД) та Відділення анестезіології та інтенсивної терапії    необхідними медикаментами для надання невідкладної допомоги 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C90E89" w14:textId="20ECD408" w:rsidR="00C937B6" w:rsidRPr="00B019BA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умов надання медичної допомоги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3F80AC" w14:textId="388F0009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Забезпечення відділення Екстреної невідкладної медичної допомоги (ЕНМД) та Відділення анестезіології та інтенсивної терапії    необхідними медикаментами для надання невідкладної допомоги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83DB2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Закуплено медикаменті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суму 18396,88 грн. </w:t>
            </w:r>
          </w:p>
          <w:p w14:paraId="75A3AF20" w14:textId="77777777" w:rsidR="00C937B6" w:rsidRDefault="00C937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Перев’язувальних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матер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іалів на суму 25559,67грн.</w:t>
            </w:r>
          </w:p>
          <w:p w14:paraId="23825A2F" w14:textId="77777777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Вироби медичного призначення  на суму 49603,11 грн.</w:t>
            </w:r>
          </w:p>
        </w:tc>
      </w:tr>
      <w:tr w:rsidR="00C937B6" w14:paraId="1C55B310" w14:textId="77777777" w:rsidTr="00C937B6">
        <w:tc>
          <w:tcPr>
            <w:tcW w:w="152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4BFFA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3. Покращення та створення  умов роботи закладу охорони здоров’я  при здійсненні 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своєї д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іяльності</w:t>
            </w:r>
          </w:p>
        </w:tc>
      </w:tr>
      <w:tr w:rsidR="00C937B6" w14:paraId="3C51E284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C32D1A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A61271" w14:textId="77777777" w:rsidR="00C937B6" w:rsidRDefault="00C937B6">
            <w:pPr>
              <w:spacing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матеріально-технічного забезпечення жіночої консультації.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1E4447" w14:textId="77777777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Покращення медичного нагляду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вагітними.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2E3FB8" w14:textId="77A6B2C3" w:rsidR="00C937B6" w:rsidRPr="00B019BA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F4D36" w14:textId="5834AB91" w:rsidR="00C937B6" w:rsidRPr="00B019BA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32836D4D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6BA9E3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3.2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612B54" w14:textId="77777777" w:rsidR="00C937B6" w:rsidRDefault="00C937B6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Здійснення  матеріально –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техн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ічного забезпечення  ЛПЗ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(лікувально– профілактичних закладів) громади для впровадження скринінгу патології шийки матки, спрямованого на діагностику передракових станів та раку.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C80264" w14:textId="77777777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Покращення скринінгу патології шийки матки.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109E1B" w14:textId="31DE8FC6" w:rsidR="00C937B6" w:rsidRPr="00B019BA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фінансування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8E3B3C" w14:textId="6D7EBB26" w:rsidR="00C937B6" w:rsidRPr="00B019BA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3F8A9140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04EA3A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3.3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9AA94F" w14:textId="77777777" w:rsidR="00C937B6" w:rsidRDefault="00C937B6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 діагностичною апаратурою для надання невідкладної допомоги гінекологічним хворим.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5E0773" w14:textId="77777777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якості життя, зменшення ризику смертності.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50B91D" w14:textId="423E7938" w:rsidR="00C937B6" w:rsidRPr="00B019BA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A94C8" w14:textId="71BD2E76" w:rsidR="00C937B6" w:rsidRPr="00B019BA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36F43FB5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F320DD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3.4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40853E" w14:textId="77777777" w:rsidR="00C937B6" w:rsidRDefault="00C937B6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Покращення матеріально –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техн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ічного оснащення кабінету планування сім’ї.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4475E2" w14:textId="77777777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Удосконалення введення диспансерної групи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репродуктивного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здоров’я.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6B618D" w14:textId="01AC4BE6" w:rsidR="00C937B6" w:rsidRPr="00B019BA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A4134" w14:textId="49E860BD" w:rsidR="00C937B6" w:rsidRPr="00B019BA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2E0C1F57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3CD819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3.5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3B0CA6" w14:textId="72D4169D" w:rsidR="00C937B6" w:rsidRPr="00B019BA" w:rsidRDefault="00C937B6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Забезпечення медичного закладу вторинної допомоги   медичним обладнанням та оргтехнікою відповідно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табелю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оснащення для діагностики та лікування СС та СМ захворювань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6126C7" w14:textId="4D7481B7" w:rsidR="00C937B6" w:rsidRPr="00B019BA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Покращення якості життя, зменшення ризику поширення захворювань</w:t>
            </w:r>
            <w:r w:rsidR="00B019BA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197E68" w14:textId="09A12CEA" w:rsidR="00C937B6" w:rsidRPr="00B019BA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314A7" w14:textId="0744C1E9" w:rsidR="00C937B6" w:rsidRPr="00B019BA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6F108A91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1B09D3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3.6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54A67E" w14:textId="73CFC442" w:rsidR="00C937B6" w:rsidRDefault="00C937B6">
            <w:pPr>
              <w:tabs>
                <w:tab w:val="left" w:pos="5805"/>
              </w:tabs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Покращення  матеріально – технічного забезпечення спеціалізованих відділень  для своєчасної діагностики та надання невідкладної допомоги при   захворюваннях серцево – судинної системи та захворювань судин головного мозку,  згідно з табелем оснащення та  локальними протоколами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83E427" w14:textId="04A91629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Раннє виявлення серцево-судинних та судино-мозкових захворювань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D45E5F" w14:textId="65C3D1DF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Захід не проводився у зв’язку з відсутністю фінансування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547CE" w14:textId="245753F2" w:rsidR="00C937B6" w:rsidRPr="00B019BA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Резуль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татів не досягнуто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2B74A8BE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A0C99F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3.7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63B6CB" w14:textId="453C2F06" w:rsidR="00C937B6" w:rsidRPr="00B019BA" w:rsidRDefault="00C937B6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Забезпечення кабінету ендоскопічної  діагностики розхідними матеріалами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якісного та своєчасного виконання обстежень пацієнтів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688860" w14:textId="30E4D74A" w:rsidR="00C937B6" w:rsidRPr="00B019BA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Забезпечення  населення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ілактичними та діагностичними обстеженнями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44A3D1" w14:textId="5624111E" w:rsidR="00C937B6" w:rsidRPr="00B019BA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Забезпечення кабінету ендоскопічної  діагностики розхідними матеріалами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якісного та своєчасного виконання обстежень пацієнтів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D53B4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Дез засобі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суму 383,83грн.</w:t>
            </w:r>
          </w:p>
          <w:p w14:paraId="599104DE" w14:textId="77777777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Перев’язувальних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матер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іалів на суму 7330,02 грн.</w:t>
            </w:r>
          </w:p>
        </w:tc>
      </w:tr>
      <w:tr w:rsidR="00C937B6" w14:paraId="233ED467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7A50AC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3.8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75B38C" w14:textId="40B18091" w:rsidR="00C937B6" w:rsidRPr="00B019BA" w:rsidRDefault="00C937B6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Виділення коштів на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ілактичні та ремонтні роботи ендоскопічного та рентгенологічного обладнання відповідно до регламенту обслуговування та виникнення проблем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75CC44" w14:textId="749E1E41" w:rsidR="00C937B6" w:rsidRPr="00B019BA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Забезпечення  населення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ілактичними та діагностичними обстеженнями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2A0E56" w14:textId="70FB8CCF" w:rsidR="00C937B6" w:rsidRPr="00B019BA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4FDF2" w14:textId="7D55E24C" w:rsidR="00C937B6" w:rsidRPr="00B019BA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455B648A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6742B2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3.9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766C62" w14:textId="62D77C9C" w:rsidR="00C937B6" w:rsidRPr="00B019BA" w:rsidRDefault="00C937B6">
            <w:pPr>
              <w:tabs>
                <w:tab w:val="left" w:pos="0"/>
              </w:tabs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Удосконалення роботи та забезпечення обладнанням і  витратними матеріалами, мамологічного кабі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нету та кабінету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патології шийки матки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28D94C" w14:textId="7FD46860" w:rsidR="00C937B6" w:rsidRPr="00B019BA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Раннє виявлення онкологічної захворюваності молочної залози і зменшення смертності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250F73" w14:textId="12B526CF" w:rsidR="00C937B6" w:rsidRPr="00B019BA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E9C9F" w14:textId="4A9E9775" w:rsidR="00C937B6" w:rsidRPr="00B019BA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7DF0699E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2CE7BC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3.10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C2FCD2" w14:textId="41254F8D" w:rsidR="00C937B6" w:rsidRPr="00B019BA" w:rsidRDefault="00C937B6">
            <w:pPr>
              <w:tabs>
                <w:tab w:val="left" w:pos="0"/>
              </w:tabs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Забезпечити лікувально –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ілактичні заклади громади сучасною діагностичною апаратурою для своєчасного виявлення передракових захворювань та раку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6A0937" w14:textId="4F69AB37" w:rsidR="00C937B6" w:rsidRPr="00B019BA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Зменшення онкологічних захворювань всіх локалізацій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F03F73" w14:textId="23DA3267" w:rsidR="00C937B6" w:rsidRPr="00B019BA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EE8A8" w14:textId="04CC4F98" w:rsidR="00C937B6" w:rsidRPr="00B019BA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10CBBA8A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10C485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4FC802" w14:textId="2D163A36" w:rsidR="00C937B6" w:rsidRPr="00B019BA" w:rsidRDefault="00C937B6">
            <w:pPr>
              <w:tabs>
                <w:tab w:val="left" w:pos="0"/>
              </w:tabs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 w:rsidRP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Забезпечення роботи  чоловічого оглядового кабінету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  <w:r w:rsidRP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B8B637" w14:textId="48C3E1BD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Раннє виявлення захворювань передміхурової залози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332C62" w14:textId="1DB7EB60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Захід не проводився у зв’язку з відсутністю фінансування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A5B42" w14:textId="33CD81F1" w:rsidR="00C937B6" w:rsidRPr="00B019BA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Результатів не досяг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нуто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7342D965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BFEAA7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3.12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99F8CC" w14:textId="3718890A" w:rsidR="00C937B6" w:rsidRPr="00B019BA" w:rsidRDefault="00C937B6">
            <w:pPr>
              <w:tabs>
                <w:tab w:val="left" w:pos="0"/>
              </w:tabs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 w:rsidRP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Придбання необхідного обладнання, інструментарію та розхідних матеріалів для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  <w:r w:rsidRP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P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lastRenderedPageBreak/>
              <w:t>покращення  оснащення операційного блоку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EA9088" w14:textId="6024A02B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lastRenderedPageBreak/>
              <w:t xml:space="preserve"> Забезпечення населення своєчасною, та на сучасному рівні, </w:t>
            </w:r>
            <w:r w:rsidRP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lastRenderedPageBreak/>
              <w:t>хірургічною допомогою, зменшення строків лікування хворих в стаціонарі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  <w:r w:rsidRP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B7BD39" w14:textId="7821787F" w:rsidR="00C937B6" w:rsidRPr="00B019BA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Придбання необхідного обладнання, інструментарію та розхідних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іалів для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покращення  оснащення операційного блоку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30B72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Закуплено медикаменті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суму 29433,41 грн. </w:t>
            </w:r>
          </w:p>
          <w:p w14:paraId="393B0927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Дез. засобі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суму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3590,01 грн.</w:t>
            </w:r>
          </w:p>
          <w:p w14:paraId="28DAF702" w14:textId="77777777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Перев’язувальних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матер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іалів на суму 29885,88 грн.</w:t>
            </w:r>
          </w:p>
        </w:tc>
      </w:tr>
      <w:tr w:rsidR="00C937B6" w14:paraId="5AE269C4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9AF771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3.13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139EB6" w14:textId="434E037F" w:rsidR="00C937B6" w:rsidRDefault="00C937B6">
            <w:pPr>
              <w:tabs>
                <w:tab w:val="left" w:pos="0"/>
              </w:tabs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Забезпечення відділення Екстреної невідкладної медичної допомоги (ЕНМД) ,  Відділення анестезіології та інтенсивної терапії, Терапевтичного відділення    необхідним медичним інвентарем, побутовою технікою, меблями  та  обладнанням для надання невідкладної допомоги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BCA534" w14:textId="22E90830" w:rsidR="00C937B6" w:rsidRPr="00B019BA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умов надання медичної допомоги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1A83BF" w14:textId="4E55650B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Забезпечення відділення Екстреної невід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кладної медичної допомоги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,  Відділення анестезіології та інтенсивної терапії, Терапевтичного відділення    необхідним медичним інвентарем, побутовою технікою, меблями  та  обладнанням для надання невідкладної допомоги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3D17A6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Закуплено медикаменті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суму 176578,63 грн. </w:t>
            </w:r>
          </w:p>
          <w:p w14:paraId="1FC0E5F1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Медичні вироби на суму 88919,90 грн.</w:t>
            </w:r>
          </w:p>
          <w:p w14:paraId="46420F97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Придбання медичного інвентаря, побутової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техн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іки та меблів для терапевтичного корпусу   на суму 359400,00 грн. </w:t>
            </w:r>
          </w:p>
          <w:p w14:paraId="6F5CEC4E" w14:textId="77777777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Придбання будівельних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матер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іалів для ремонту терапевтичного корпусу на суму 193000,00 грн.</w:t>
            </w:r>
          </w:p>
        </w:tc>
      </w:tr>
      <w:tr w:rsidR="00C937B6" w14:paraId="269E81D2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0060BD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3.14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8C1904" w14:textId="3D122FA3" w:rsidR="00C937B6" w:rsidRPr="00B019BA" w:rsidRDefault="00C937B6">
            <w:pPr>
              <w:tabs>
                <w:tab w:val="left" w:pos="5805"/>
              </w:tabs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Покращення оснащення  очного кабінету КП Погребищенська ЦЛ, 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ідвищення рівня ефективності його роботи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A86693" w14:textId="7DBA557B" w:rsidR="00C937B6" w:rsidRPr="00B019BA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Покращення якості життя хворих з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очною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патологією на 5%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73F11D" w14:textId="706E44A5" w:rsidR="00C937B6" w:rsidRPr="00B019BA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F5CBF7" w14:textId="514C5C9C" w:rsidR="00C937B6" w:rsidRPr="00B019BA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5C70FB5C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E72CE2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3.15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B19A8B" w14:textId="77777777" w:rsidR="00C937B6" w:rsidRDefault="00C937B6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Впровадження стандартів діагностики, лікування та реабілітації хворих з очною патологією, в тому числі ветеранів та інвалідів війни, праці.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828210" w14:textId="037291C4" w:rsidR="00C937B6" w:rsidRPr="00B019BA" w:rsidRDefault="00B019B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доступності та якості медичного обслуговування населення громади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C48929" w14:textId="5D4EC885" w:rsidR="00C937B6" w:rsidRPr="00B019BA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CED292" w14:textId="326F78A0" w:rsidR="00C937B6" w:rsidRPr="00B019BA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53059F15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67EDD5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3.16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1BF66C" w14:textId="77777777" w:rsidR="00C937B6" w:rsidRDefault="00C937B6">
            <w:pPr>
              <w:tabs>
                <w:tab w:val="left" w:pos="0"/>
              </w:tabs>
              <w:spacing w:after="0" w:line="240" w:lineRule="auto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Впровадження надання паліативної допомоги на базі  КП «Погребищенська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центральна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районна лікарня». Створення  палат для надання паліативної допомоги пацієнтам в стаціонарі  та  виїзних бригад для надання паліативної допомоги на дому.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C95264" w14:textId="79735196" w:rsidR="00C937B6" w:rsidRPr="00B019BA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Покращення доступності та якості медичного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обслуговування населення громади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6AB944" w14:textId="580DE1ED" w:rsidR="00C937B6" w:rsidRPr="00B019BA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Захід не проводився у зв’язку з відсутністю фінансування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5257F8" w14:textId="27A11372" w:rsidR="00C937B6" w:rsidRPr="00B019BA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54D63DE5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B4C83D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3.17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729D4F" w14:textId="235EEE03" w:rsidR="00C937B6" w:rsidRPr="00B019BA" w:rsidRDefault="00C937B6">
            <w:pPr>
              <w:tabs>
                <w:tab w:val="left" w:pos="0"/>
              </w:tabs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Придбання комп’ютерної 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техн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іки та програмного забезпечення, оплата  послуг з прокладання мережі </w:t>
            </w:r>
            <w:r w:rsidR="00B019B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інтернет</w:t>
            </w:r>
            <w:r w:rsidR="00B019BA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09AEAD" w14:textId="0BDDBBBD" w:rsidR="00C937B6" w:rsidRPr="00B019BA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ідвищення ефективності процесу лікування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7EE78E" w14:textId="5478028C" w:rsidR="00C937B6" w:rsidRPr="00B019BA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62215" w14:textId="1B069A3D" w:rsidR="00C937B6" w:rsidRPr="00B019BA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0298F88D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1151DC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3.18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7E2C54" w14:textId="6757E6C8" w:rsidR="00C937B6" w:rsidRPr="00B019BA" w:rsidRDefault="00C937B6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Забезпечення супроводу та модернізації програмного забезпечення, ремонт комп’ютерної та оргтехніки</w:t>
            </w:r>
            <w:r w:rsidR="00B019BA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777054" w14:textId="74E5DF61" w:rsidR="00C937B6" w:rsidRDefault="00C937B6" w:rsidP="00B019B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ідвищення ефективності процесу лікуванн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я.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1D09E0" w14:textId="31B78F24" w:rsidR="00C937B6" w:rsidRPr="00B019BA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Забезпечення супроводу та модернізації програмного забезпечення, ремонт комп’ютерної та оргтехніки</w:t>
            </w:r>
            <w:r w:rsidR="00B019BA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0BB88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Проведено ремонт комп’ютерної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техн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іки на суму 16028,00 грн.</w:t>
            </w:r>
          </w:p>
          <w:p w14:paraId="4AF70C20" w14:textId="77777777" w:rsidR="00C937B6" w:rsidRDefault="00C937B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937B6" w14:paraId="2109E9AD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83F34B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3.19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195551" w14:textId="69FB1824" w:rsidR="00C937B6" w:rsidRPr="00B019BA" w:rsidRDefault="00C937B6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Оплата послуг 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пров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ідного, мобільного та інтернет зв’язку</w:t>
            </w:r>
            <w:r w:rsidR="00B019BA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EB09CD" w14:textId="60DA0288" w:rsidR="00C937B6" w:rsidRPr="00B019BA" w:rsidRDefault="00C937B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ідвищення ефективності процесу лікування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E3BD3C" w14:textId="269FF300" w:rsidR="00C937B6" w:rsidRPr="00B019BA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Оплата послуг 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пров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ідного, мобільного та інтернет зв’язку</w:t>
            </w:r>
            <w:r w:rsidR="00B019BA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F96BD" w14:textId="324FFAF0" w:rsidR="00C937B6" w:rsidRPr="00B019BA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Проведено оплату послуг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кілько</w:t>
            </w:r>
            <w:r w:rsidR="00B019BA">
              <w:rPr>
                <w:rFonts w:ascii="Times New Roman" w:hAnsi="Times New Roman" w:cs="Times New Roman"/>
                <w:sz w:val="28"/>
                <w:szCs w:val="28"/>
              </w:rPr>
              <w:t xml:space="preserve">сті 12шт.  на суму 89400,00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 w:rsidR="00B019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14:paraId="12A6B8BD" w14:textId="77777777" w:rsidR="00C937B6" w:rsidRDefault="00C937B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937B6" w14:paraId="40F0C173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566279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3.20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0C8084" w14:textId="77777777" w:rsidR="00C937B6" w:rsidRDefault="00C937B6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Оплата послуг з проведення метрологічної повірки, експертизи та ремонту засобів 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обл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іку (лічильників), медичного обладнання, вогнегасників.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AB2982" w14:textId="044CD759" w:rsidR="00C937B6" w:rsidRPr="00072055" w:rsidRDefault="00C937B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Дотримання вимог охорони праці в закладах охорони здоров’я</w:t>
            </w:r>
            <w:r w:rsidR="0007205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644D19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Оплата послуг з проведення метрологічної повірки, експертизи та ремонту засобів 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обл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іку (лічильників), медичного обладнання, вогнегасників.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E8F00" w14:textId="1AC438F1" w:rsidR="00C937B6" w:rsidRPr="00DA7393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досягнуто за рахунок коштів КП «Погребищенська центральної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ікарні»</w:t>
            </w:r>
            <w:r w:rsidR="00DA73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C937B6" w14:paraId="5872F1F7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3A396F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3.21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BA3D4E" w14:textId="12EE28EF" w:rsidR="00C937B6" w:rsidRDefault="00C937B6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Повне охоплення невідкладною допомогою пацієнтів у відділені анестезіології та інтенсивної терапії КП «Погребищенська ЦЛ», шляхом забезпечення необхідним обладнанням відповідно до табелю оснащення</w:t>
            </w:r>
            <w:r w:rsidR="0007205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CE950E" w14:textId="55A503C2" w:rsidR="00C937B6" w:rsidRDefault="00C937B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07205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Зниження показників смертності та покращення якості реанімаційного супроводу хворого</w:t>
            </w:r>
            <w:r w:rsidR="0007205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390B02" w14:textId="368E0663" w:rsidR="00C937B6" w:rsidRPr="00072055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7205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Захід не проводився у зв’язку з відсутніст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ю фінансування</w:t>
            </w:r>
            <w:r w:rsidR="0007205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82C2A" w14:textId="0197E6CD" w:rsidR="00C937B6" w:rsidRPr="00072055" w:rsidRDefault="00C937B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 w:rsidR="0007205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53543C90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B97F19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3.22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4DD148" w14:textId="3B7DE9FD" w:rsidR="00C937B6" w:rsidRPr="00072055" w:rsidRDefault="00C937B6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Виділення кошті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на оплату комунальних послуг та енергоносіїв закладу охорони здоров’я Погребищенської міської територіальної громади</w:t>
            </w:r>
            <w:r w:rsidR="00072055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62598C" w14:textId="68866C7F" w:rsidR="00C937B6" w:rsidRPr="00072055" w:rsidRDefault="00C937B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Утримання сільських та 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іських Закладів охорони здоров’я</w:t>
            </w:r>
            <w:r w:rsidR="00072055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123803" w14:textId="07FD246C" w:rsidR="00C937B6" w:rsidRPr="00072055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Виділення кошті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на оплату комунальних послуг та енергоносіїв закладу охорони здоров’я Погребищенської міської територіальної громади</w:t>
            </w:r>
            <w:r w:rsidR="00072055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FBA800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Електроенергія на суму 1043600,00грн</w:t>
            </w:r>
          </w:p>
          <w:p w14:paraId="1168EAD5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Теплопостачання на суму 2 300 000,00 грн. грн</w:t>
            </w:r>
          </w:p>
          <w:p w14:paraId="0105B743" w14:textId="1F8DAB1F" w:rsidR="00C937B6" w:rsidRPr="00DA7393" w:rsidRDefault="00C937B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Розподіл природнього газу на суму 17600,00</w:t>
            </w:r>
            <w:r w:rsidR="000720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грн.</w:t>
            </w:r>
            <w:r w:rsidR="000720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C937B6" w14:paraId="4DC868C2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A43521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3.23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972FF7" w14:textId="463B12EC" w:rsidR="00C937B6" w:rsidRPr="00072055" w:rsidRDefault="00C937B6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Придбання паливно мастильних матеріалів та запчастин для обслуговування медичного автотранспорту закладу охорони здоров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`я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громади</w:t>
            </w:r>
            <w:r w:rsidR="00072055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18160A" w14:textId="6351B788" w:rsidR="00C937B6" w:rsidRPr="00072055" w:rsidRDefault="00C937B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Утримання Закладу</w:t>
            </w:r>
            <w:r w:rsidR="00072055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12221F" w14:textId="50FAC767" w:rsidR="00C937B6" w:rsidRPr="00072055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Придбання паливно мастильних матеріалів та запчастин для обслуговування медичного автотранспорту закладу охорони здоров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`я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громади</w:t>
            </w:r>
            <w:r w:rsidR="00072055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3EAB6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бензину А-95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кількості 1700л.  на суму 81600,00грн</w:t>
            </w:r>
          </w:p>
          <w:p w14:paraId="3C400DBA" w14:textId="3DDD60D1" w:rsidR="00C937B6" w:rsidRPr="00DA7393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ДП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кількості 5650 шт.  на суму 277650,00грн.</w:t>
            </w:r>
            <w:r w:rsidR="000720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14:paraId="005B6899" w14:textId="77777777" w:rsidR="00C937B6" w:rsidRDefault="00C937B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937B6" w14:paraId="2EDB0117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67B6A4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3.24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D68379" w14:textId="77777777" w:rsidR="00C937B6" w:rsidRDefault="00C937B6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Обслуговування та проведення ремонту апараті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УЗД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7EA741" w14:textId="70D81042" w:rsidR="00C937B6" w:rsidRPr="00DA7393" w:rsidRDefault="00C937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доступності та якості медичного обслуговування населення громади</w:t>
            </w:r>
            <w:r w:rsidR="00DA739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E32A79" w14:textId="2BF4A81E" w:rsidR="00C937B6" w:rsidRPr="00DA7393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DA739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15733" w14:textId="63E24F5A" w:rsidR="00C937B6" w:rsidRPr="00DA7393" w:rsidRDefault="00C937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 w:rsidR="00DA739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1367B062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C5A6B9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3.25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9D91B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Придбання продуктів харчування для хворих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2AA8BE" w14:textId="7C0B2255" w:rsidR="00C937B6" w:rsidRDefault="00C937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 якості надання медичної допомоги</w:t>
            </w:r>
            <w:r w:rsidR="00DA739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9842E3" w14:textId="523113A2" w:rsidR="00C937B6" w:rsidRPr="00DA7393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Придбання продуктів харчування для хворих</w:t>
            </w:r>
            <w:r w:rsidR="00DA739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4ACB58" w14:textId="3FCB1853" w:rsidR="00C937B6" w:rsidRDefault="00C937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Закуплено продуктів харчування на суму 430000,00</w:t>
            </w:r>
            <w:r w:rsidR="00DA73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грн.</w:t>
            </w:r>
          </w:p>
        </w:tc>
      </w:tr>
      <w:tr w:rsidR="00C937B6" w14:paraId="2158320C" w14:textId="77777777" w:rsidTr="00C937B6">
        <w:tc>
          <w:tcPr>
            <w:tcW w:w="152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66909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4. Забезпечення безпечних умов праці  та фінансування оплати праці медичних працівникі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</w:t>
            </w:r>
            <w:proofErr w:type="gramEnd"/>
          </w:p>
        </w:tc>
      </w:tr>
      <w:tr w:rsidR="00C937B6" w14:paraId="0E6914AB" w14:textId="77777777" w:rsidTr="00C937B6">
        <w:trPr>
          <w:gridAfter w:val="2"/>
          <w:wAfter w:w="22" w:type="dxa"/>
          <w:trHeight w:val="90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84BD8A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684667" w14:textId="77777777" w:rsidR="00C937B6" w:rsidRDefault="00C937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Забезпечити індивідуальний захист та дотримання протиепідемічного режиму при проведенні заходів імунопрофілактики.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61AD24" w14:textId="6D710643" w:rsidR="00C937B6" w:rsidRPr="00DA7393" w:rsidRDefault="00C937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Покращення якості життя, зменшення ризику поширення захворювань</w:t>
            </w:r>
            <w:r w:rsidR="00DA739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3C221B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Забезпечити індивідуальний захист та дотримання протиепідемічного режиму при проведенні заходів імунопрофілактики.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F55274" w14:textId="77777777" w:rsidR="00C937B6" w:rsidRDefault="00C937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Закуплено засоби індиві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дуального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захисту на суму 40073,37 грн.</w:t>
            </w:r>
          </w:p>
        </w:tc>
      </w:tr>
      <w:tr w:rsidR="00C937B6" w14:paraId="017FF93D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4AA694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4.2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E58063" w14:textId="27268B06" w:rsidR="00C937B6" w:rsidRDefault="00C937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Забезпечення інфекційного контролю з метою попередження 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lastRenderedPageBreak/>
              <w:t>внутрішньо – лікарняної інфекції післяопераційних хворих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7B4349" w14:textId="0B4B70FE" w:rsidR="00C937B6" w:rsidRPr="00DA7393" w:rsidRDefault="00C937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Попередження внутрішньо –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лікарняної інфекції</w:t>
            </w:r>
            <w:r w:rsidR="00DA739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D121F6" w14:textId="32373726" w:rsidR="00C937B6" w:rsidRPr="00DA7393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 xml:space="preserve">Захід не проводився у 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фінансування</w:t>
            </w:r>
            <w:r w:rsidR="00DA739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10970E" w14:textId="240A1793" w:rsidR="00C937B6" w:rsidRPr="00DA7393" w:rsidRDefault="00C937B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 w:rsidR="00DA739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75C4B75A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894FA3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4.3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C0D5B8" w14:textId="77777777" w:rsidR="00C937B6" w:rsidRDefault="00C937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ез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ч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ення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асо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ами </w:t>
            </w:r>
            <w:r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</w:t>
            </w: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eastAsia="Times New Roman" w:hAnsi="Times New Roman"/>
                <w:spacing w:val="1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х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pacing w:val="-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ичн</w:t>
            </w:r>
            <w:r>
              <w:rPr>
                <w:rFonts w:ascii="Times New Roman" w:eastAsia="Times New Roman" w:hAnsi="Times New Roman"/>
                <w:spacing w:val="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х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ц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ів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в,</w:t>
            </w:r>
            <w:r>
              <w:rPr>
                <w:rFonts w:ascii="Times New Roman" w:eastAsia="Times New Roman" w:hAnsi="Times New Roman"/>
                <w:spacing w:val="-5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кі</w:t>
            </w:r>
            <w:r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ож</w:t>
            </w:r>
            <w:r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аз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spacing w:val="-5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р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ара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на СНІД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</w:t>
            </w:r>
            <w:r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ч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</w:t>
            </w:r>
            <w:r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</w:t>
            </w:r>
            <w:r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бов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r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бов’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зк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D3A6FB" w14:textId="683A7EFC" w:rsidR="00C937B6" w:rsidRPr="00DA7393" w:rsidRDefault="00C937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Кількість медичних працівників, забезпечених засобами індивідуального захисту, до 100%</w:t>
            </w:r>
            <w:r w:rsidR="00DA739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B9D70B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ез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ч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ення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асо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ами </w:t>
            </w:r>
            <w:r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</w:t>
            </w: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eastAsia="Times New Roman" w:hAnsi="Times New Roman"/>
                <w:spacing w:val="1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х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pacing w:val="-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ичн</w:t>
            </w:r>
            <w:r>
              <w:rPr>
                <w:rFonts w:ascii="Times New Roman" w:eastAsia="Times New Roman" w:hAnsi="Times New Roman"/>
                <w:spacing w:val="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х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ц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ів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в,</w:t>
            </w:r>
            <w:r>
              <w:rPr>
                <w:rFonts w:ascii="Times New Roman" w:eastAsia="Times New Roman" w:hAnsi="Times New Roman"/>
                <w:spacing w:val="-5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кі</w:t>
            </w:r>
            <w:r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ож</w:t>
            </w:r>
            <w:r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аз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spacing w:val="-5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р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ара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на СНІД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</w:t>
            </w:r>
            <w:r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ч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</w:t>
            </w:r>
            <w:r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</w:t>
            </w:r>
            <w:r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бов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r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бов’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зк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7B99B6" w14:textId="77777777" w:rsidR="00C937B6" w:rsidRDefault="00C937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Закуплено засоби індиві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дуального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захисту на суму 71910,54 грн.</w:t>
            </w:r>
          </w:p>
        </w:tc>
      </w:tr>
      <w:tr w:rsidR="00C937B6" w14:paraId="2E3277DA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BAE88A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4.4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77BEE4" w14:textId="0CB03A3A" w:rsidR="00C937B6" w:rsidRPr="00DA7393" w:rsidRDefault="00C937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Страхування медичних працівників на випадок зараження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ІЛ/СНІД</w:t>
            </w:r>
            <w:r w:rsidR="00DA739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E2F29D" w14:textId="5FB67CC3" w:rsidR="00C937B6" w:rsidRPr="00DA7393" w:rsidRDefault="00C937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Запобігання захворюваності серед жителів громади</w:t>
            </w:r>
            <w:r w:rsidR="00DA739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825D4F" w14:textId="76DD3FCB" w:rsidR="00C937B6" w:rsidRPr="00DA7393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Страхування медичних працівників на випадок зараження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ІЛ/СНІД</w:t>
            </w:r>
            <w:r w:rsidR="00DA739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42653C" w14:textId="7DC6A9C4" w:rsidR="00C937B6" w:rsidRPr="00DA7393" w:rsidRDefault="00C937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досягнуто за рахунок кошті</w:t>
            </w:r>
            <w:r w:rsidR="00DA7393">
              <w:rPr>
                <w:rFonts w:ascii="Times New Roman" w:hAnsi="Times New Roman" w:cs="Times New Roman"/>
                <w:sz w:val="28"/>
                <w:szCs w:val="28"/>
              </w:rPr>
              <w:t xml:space="preserve">в КП «Погребищенська </w:t>
            </w:r>
            <w:proofErr w:type="gramStart"/>
            <w:r w:rsidR="00DA7393">
              <w:rPr>
                <w:rFonts w:ascii="Times New Roman" w:hAnsi="Times New Roman" w:cs="Times New Roman"/>
                <w:sz w:val="28"/>
                <w:szCs w:val="28"/>
              </w:rPr>
              <w:t>центральн</w:t>
            </w:r>
            <w:r w:rsidR="00DA73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proofErr w:type="gramEnd"/>
            <w:r w:rsidR="00DA7393">
              <w:rPr>
                <w:rFonts w:ascii="Times New Roman" w:hAnsi="Times New Roman" w:cs="Times New Roman"/>
                <w:sz w:val="28"/>
                <w:szCs w:val="28"/>
              </w:rPr>
              <w:t xml:space="preserve"> лікарн</w:t>
            </w:r>
            <w:r w:rsidR="00DA73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A73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C937B6" w14:paraId="6C4DAD90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2CC3DB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4.5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628459" w14:textId="77777777" w:rsidR="00C937B6" w:rsidRDefault="00C937B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Утримання медичного закладу, що надає вторинну медичну допомогу жителям громади, 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тому числі виплата заробітної плати з нарахуваннями.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7C115E" w14:textId="496BB6EB" w:rsidR="00C937B6" w:rsidRPr="00DA7393" w:rsidRDefault="00C937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Утримання закладу охорони здоров’я</w:t>
            </w:r>
            <w:r w:rsidR="00DA739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B2FE1F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Утримання медичного закладу, що надає вторинну медичну допомогу жителям громади, 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тому числі виплата заробітної плати з нарахуваннями.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B9CDE" w14:textId="445532CF" w:rsidR="00C937B6" w:rsidRPr="00DA7393" w:rsidRDefault="00C937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Виплата заробітної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плати працівник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ів  з нарахуванням на суму 1314500,00 грн</w:t>
            </w:r>
            <w:r w:rsidR="00DA73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C937B6" w14:paraId="30E50A0A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086100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4.6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7E283A" w14:textId="138AF616" w:rsidR="00C937B6" w:rsidRPr="00DA7393" w:rsidRDefault="00C937B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Страхування медичного автотранспорту закладів охорони здоров’я громади</w:t>
            </w:r>
            <w:r w:rsidR="00DA739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D9E9DA" w14:textId="550F5706" w:rsidR="00C937B6" w:rsidRPr="00DA7393" w:rsidRDefault="00C937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Утримання закладі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="00DA739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ED0D30" w14:textId="488A6163" w:rsidR="00C937B6" w:rsidRPr="00DA7393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Страхування медичного автотранспорту закладів охорони здоров’я громади</w:t>
            </w:r>
            <w:r w:rsidR="00DA739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FBEBB" w14:textId="7FC6F57E" w:rsidR="00C937B6" w:rsidRDefault="00C937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Застраховано 4 автотранспорту на суму  1278,00</w:t>
            </w:r>
            <w:r w:rsidR="00DA73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грн.</w:t>
            </w:r>
          </w:p>
        </w:tc>
      </w:tr>
      <w:tr w:rsidR="00C937B6" w14:paraId="49B0B185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BEF002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4.7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0A566B" w14:textId="0EC4DD82" w:rsidR="00C937B6" w:rsidRDefault="00C937B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Придбання засобів індивідуального захисту від інфікування 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COVID</w:t>
            </w:r>
            <w:r w:rsidRPr="00C937B6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-19</w:t>
            </w:r>
            <w:r w:rsidR="00DA739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A20A9C" w14:textId="31728C16" w:rsidR="00C937B6" w:rsidRPr="00DA7393" w:rsidRDefault="00C937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Запобігання захворюваності серед жителів громади</w:t>
            </w:r>
            <w:r w:rsidR="00DA739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7DBDF1" w14:textId="1274E2E4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Придбання засобів індивідуального захисту від інфікування 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COVID</w:t>
            </w:r>
            <w:r w:rsidRPr="00C937B6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-19</w:t>
            </w:r>
            <w:r w:rsidR="00DA739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C9F87" w14:textId="2930EF77" w:rsidR="00C937B6" w:rsidRDefault="00C937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Придбано засоби індиві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дуального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захисту на суму 69191,46</w:t>
            </w:r>
            <w:r w:rsidR="00DA739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грн.</w:t>
            </w:r>
          </w:p>
        </w:tc>
      </w:tr>
      <w:tr w:rsidR="00C937B6" w14:paraId="7BB6C850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970CFE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4.8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DA1F4D" w14:textId="77777777" w:rsidR="00C937B6" w:rsidRDefault="00C937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Страхування медичних працівників на випадок зараження </w:t>
            </w:r>
          </w:p>
          <w:p w14:paraId="5DEF9B32" w14:textId="555F6944" w:rsidR="00C937B6" w:rsidRPr="00DA7393" w:rsidRDefault="00C937B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COVID-19</w:t>
            </w:r>
            <w:r w:rsidR="00DA739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21BF48" w14:textId="48564905" w:rsidR="00C937B6" w:rsidRPr="00DA7393" w:rsidRDefault="00C937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Запобігання захворюваності серед жителів громади</w:t>
            </w:r>
            <w:r w:rsidR="00DA739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B3F922" w14:textId="313C0D33" w:rsidR="00C937B6" w:rsidRPr="00DA7393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DA739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696E3C" w14:textId="67D322D5" w:rsidR="00C937B6" w:rsidRPr="00DA7393" w:rsidRDefault="00C937B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Результати не досягнуто</w:t>
            </w:r>
            <w:r w:rsidR="00DA739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41DCED59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2FA112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4.9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42FAB0" w14:textId="77777777" w:rsidR="00C937B6" w:rsidRDefault="00C937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Проведення бактериологічних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досл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іджень, медичних оглядів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працівників ЗОЗ громади.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983942" w14:textId="77777777" w:rsidR="00C937B6" w:rsidRDefault="00C937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Запобігання захворюваності серед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жителів громади.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D9749E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 Проведення бактериологічних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досл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іджень, медичних оглядів працівників ЗОЗ громади.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B8A7F" w14:textId="77777777" w:rsidR="00C937B6" w:rsidRDefault="00C937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Проведено бактеріологічних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досл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іджень на суму 14715,84 грн.</w:t>
            </w:r>
          </w:p>
        </w:tc>
      </w:tr>
      <w:tr w:rsidR="00C937B6" w14:paraId="2097B0F2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8A468C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4.10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C1532E" w14:textId="77777777" w:rsidR="00C937B6" w:rsidRDefault="00C937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Створення належних умов для роботи медичного персоналу хірургічного відділення та придбання засобів індиві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дуального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захисту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A1023F" w14:textId="1AFFA2AA" w:rsidR="00C937B6" w:rsidRPr="005A31A4" w:rsidRDefault="00C937B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Профілактика ризику захворювання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ІЛ та СНІДу у відділенні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E01283" w14:textId="5C10261A" w:rsidR="00C937B6" w:rsidRPr="005A31A4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Створення належних умов для роботи медичного персоналу хірургічного відділення та придбання засобів індиві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дуального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захисту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30D72" w14:textId="77777777" w:rsidR="00C937B6" w:rsidRDefault="00C937B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Закуплено засоби індиві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дуального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захисту на суму 36092,51 грн.</w:t>
            </w:r>
          </w:p>
        </w:tc>
      </w:tr>
      <w:tr w:rsidR="00C937B6" w14:paraId="5D823BD2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6C085B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4.11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898019" w14:textId="3D695363" w:rsidR="00C937B6" w:rsidRDefault="00C937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Забезпечити дотримання вимог інфекційного контролю щодо туберкульозу в лікувально - профілактичних закладах  шляхом адміністрування заходів інфекційного контролю та закупівлі бактеріцидних ламп та дезрозчинів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040E6F" w14:textId="7292A52F" w:rsidR="00C937B6" w:rsidRPr="005A31A4" w:rsidRDefault="00C937B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Лікувально-профілактична допомога населенню Погребищенської міської територіальної громади</w:t>
            </w:r>
            <w:r w:rsidR="005A31A4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AA7984" w14:textId="7ED7F1EF" w:rsidR="00C937B6" w:rsidRPr="005A31A4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4717A" w14:textId="0CB0D6A8" w:rsidR="00C937B6" w:rsidRPr="005A31A4" w:rsidRDefault="00C937B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26EFC097" w14:textId="77777777" w:rsidTr="00C937B6">
        <w:tc>
          <w:tcPr>
            <w:tcW w:w="152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3DD3B5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5.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Удосконалення надання  вторинної медичної допомоги і наближення її до населення громади.</w:t>
            </w:r>
          </w:p>
        </w:tc>
      </w:tr>
      <w:tr w:rsidR="00C937B6" w14:paraId="0649B90C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BC21AB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647B89" w14:textId="7727AEC3" w:rsidR="00C937B6" w:rsidRDefault="00C937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Провести ремонт рентгенкабінету хірургічного відділення та підготовка робочого місця для рентгенодіагностичною апаратурою, та встановлення рентгенодіагностичного апарату та обслуговування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E3E526" w14:textId="486876D6" w:rsidR="00C937B6" w:rsidRPr="005A31A4" w:rsidRDefault="00C93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умов надання медичної допомоги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DACD5B" w14:textId="6AA3BD4A" w:rsidR="00C937B6" w:rsidRPr="005A31A4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4DAC6" w14:textId="26A1C003" w:rsidR="00C937B6" w:rsidRPr="005A31A4" w:rsidRDefault="00C93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71BA9D93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4CBB81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5.2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C21BE7" w14:textId="264FFDCC" w:rsidR="00C937B6" w:rsidRPr="005A31A4" w:rsidRDefault="00C937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Проведення ремонтних робіт  та облаштування приміщень для КТ. Встановлення і обслуговування  КТ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B5572A" w14:textId="65C83241" w:rsidR="00C937B6" w:rsidRPr="005A31A4" w:rsidRDefault="00C93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умов та якості надання медичної допомоги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DDD5FA" w14:textId="4C3CDBD4" w:rsidR="00C937B6" w:rsidRPr="005A31A4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6AAFF" w14:textId="55CA234A" w:rsidR="00C937B6" w:rsidRPr="005A31A4" w:rsidRDefault="00C93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343CC91D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3BFF4C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5.3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BDD9DA" w14:textId="46B8AE77" w:rsidR="00C937B6" w:rsidRPr="005A31A4" w:rsidRDefault="00C937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Завершення реконструкції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хірургічного корпусу (в частині даху та фасаду)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5B78D5" w14:textId="3609EA3E" w:rsidR="00C937B6" w:rsidRPr="005A31A4" w:rsidRDefault="00C93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Покращення умов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надання медичної допомоги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3747CA" w14:textId="356C0C4A" w:rsidR="00C937B6" w:rsidRPr="005A31A4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 xml:space="preserve">Захід не проводився 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зв’язку з відсутністю фінансування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9E401" w14:textId="0D203C77" w:rsidR="00C937B6" w:rsidRPr="005A31A4" w:rsidRDefault="00C93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3932EA9D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FC33B5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5.4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5855E2" w14:textId="28BC62F2" w:rsidR="00C937B6" w:rsidRPr="005A31A4" w:rsidRDefault="00C937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Обслуговування ліфта хірургічного корпусу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E3A29B" w14:textId="5E2C9CDA" w:rsidR="00C937B6" w:rsidRPr="005A31A4" w:rsidRDefault="00C93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умов надання медичної допомоги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E1F68A" w14:textId="708A4736" w:rsidR="00C937B6" w:rsidRPr="005A31A4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Обслуговування ліфта хірургічного корпусу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BEAFD" w14:textId="03DAD1AA" w:rsidR="00C937B6" w:rsidRPr="005A31A4" w:rsidRDefault="00C93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Проведено обслуговування на суму 29700,00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грн.</w:t>
            </w:r>
          </w:p>
        </w:tc>
      </w:tr>
      <w:tr w:rsidR="00C937B6" w14:paraId="085AF132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5F68DE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5.5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46F2B3" w14:textId="7CAA21B9" w:rsidR="00C937B6" w:rsidRPr="005A31A4" w:rsidRDefault="00C937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Для забезпечення енергобезпеки 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 час блекауту та відключення електроенергії, встановлення, облаштування та підключення генераторів і забезпечення їх паливно  мастильними матеріалами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D9A626" w14:textId="25DCB48A" w:rsidR="00C937B6" w:rsidRPr="005A31A4" w:rsidRDefault="00C93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умов надання медичної допомоги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C7FA04" w14:textId="1F06CF34" w:rsidR="00C937B6" w:rsidRPr="005A31A4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Для забезпечення енергобезпеки 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 час блекауту та відключення електроенергії, встановлення, облаштування та підключення генераторів і забезпечення їх паливно  мастильними матеріалами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F28BE" w14:textId="77777777" w:rsidR="00C937B6" w:rsidRDefault="00C93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Закуплено бензин А-95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кількості 150 л. на суму 8100,00 грн. та ДП в кількості  1280 л. на суму 64640,00 грн.</w:t>
            </w:r>
          </w:p>
        </w:tc>
      </w:tr>
      <w:tr w:rsidR="00C937B6" w14:paraId="420B79A3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E3BB6C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5.6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99D0CF" w14:textId="6347B2CA" w:rsidR="00C937B6" w:rsidRPr="005A31A4" w:rsidRDefault="00C937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Виготовлення ПКД та встановлення системи кондиціонування та вентиляції в закладі  та їх обслуговування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EC8658" w14:textId="50A2D25D" w:rsidR="00C937B6" w:rsidRPr="005A31A4" w:rsidRDefault="00C93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умов надання медичної допомоги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EA9C3C" w14:textId="116D119B" w:rsidR="00C937B6" w:rsidRPr="005A31A4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88176" w14:textId="2049164A" w:rsidR="00C937B6" w:rsidRPr="005A31A4" w:rsidRDefault="00C93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2091F2EA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464019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5.7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15EFC7" w14:textId="2EE8EA74" w:rsidR="00C937B6" w:rsidRPr="005A31A4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Реконструкція та поточні ремонти приміщень хірургічного корпусу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9C5FF7" w14:textId="38772840" w:rsidR="00C937B6" w:rsidRPr="005A31A4" w:rsidRDefault="00C93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умов надання медичної допомоги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1A42D3" w14:textId="4E4FFD5C" w:rsidR="00C937B6" w:rsidRPr="005A31A4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2660E" w14:textId="6DB791A7" w:rsidR="00C937B6" w:rsidRPr="005A31A4" w:rsidRDefault="00C93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5814CAC8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20CDF5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5.8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89E666" w14:textId="365BAEB3" w:rsidR="00C937B6" w:rsidRPr="005A31A4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Співфінансування на виготовлення ПКД та проведення будівництва, капітальних ремонті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реконструкції приміщень закладу</w:t>
            </w:r>
            <w:r w:rsidR="005A31A4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58D251" w14:textId="7649ECC1" w:rsidR="00C937B6" w:rsidRPr="005A31A4" w:rsidRDefault="00C93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Покращення доступності та якості надання медичної допомоги населенню громади</w:t>
            </w:r>
            <w:r w:rsidR="005A31A4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891942" w14:textId="0D0C9F41" w:rsidR="00C937B6" w:rsidRPr="005A31A4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Співфінансування на виготовлення ПКД та проведення будівництва, капітальних ремонті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реконструкції приміщень закладу</w:t>
            </w:r>
            <w:r w:rsidR="005A31A4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9ADCC9" w14:textId="38462CE6" w:rsidR="00C937B6" w:rsidRPr="005A31A4" w:rsidRDefault="00C93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Проведено коригування ПДК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термомодернізація) на суму 25000,00 грн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C937B6" w14:paraId="25E6EBFB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B44A9A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5.9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9EB7A9" w14:textId="77353471" w:rsidR="00C937B6" w:rsidRPr="005A31A4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Фінансування на завершення робіт по централізованому забезпеченню киснем хірургічного відділення та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відділення невідкладних стані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="005A31A4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F88D55" w14:textId="4F29B86E" w:rsidR="00C937B6" w:rsidRPr="005A31A4" w:rsidRDefault="00C93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Покращення доступності та якості медичного обслуговування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населення громади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52E5E6" w14:textId="0E9524A9" w:rsidR="00C937B6" w:rsidRPr="005A31A4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Захід не проводився у зв’язку з відсутністю фінансування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A713C" w14:textId="0AAC32ED" w:rsidR="00C937B6" w:rsidRPr="005A31A4" w:rsidRDefault="00C93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43C45B4D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F7C637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5.10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7BF125" w14:textId="0B2A652C" w:rsidR="00C937B6" w:rsidRPr="005A31A4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Завершення ремонту каналізаційної системи</w:t>
            </w:r>
            <w:r w:rsidR="005A31A4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DEBEA7" w14:textId="74780FDD" w:rsidR="00C937B6" w:rsidRPr="005A31A4" w:rsidRDefault="00C93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доступності та якості медичного обслуговування населення громади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44FEEF" w14:textId="3D058B0B" w:rsidR="00C937B6" w:rsidRPr="005A31A4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4F0BE" w14:textId="18B40548" w:rsidR="00C937B6" w:rsidRPr="005A31A4" w:rsidRDefault="00C93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325C0E47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EF6E3D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5.11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650F20" w14:textId="4D3B5E4B" w:rsidR="00C937B6" w:rsidRPr="005A31A4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Капітальний ремонт пральні  та придбання пральних машин</w:t>
            </w:r>
            <w:r w:rsidR="005A31A4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0206DC" w14:textId="799D337E" w:rsidR="00C937B6" w:rsidRPr="005A31A4" w:rsidRDefault="00C93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доступності та якості медичного обслуговування населення громади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CDDD4B" w14:textId="1ECD5738" w:rsidR="00C937B6" w:rsidRPr="005A31A4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F6901" w14:textId="4697CF4B" w:rsidR="00C937B6" w:rsidRPr="005A31A4" w:rsidRDefault="00C93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1A461AEF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9C7524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5.12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469428" w14:textId="48F842D1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Проведення поточних ремонтів, придбання устаткування та 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кухонного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інвентаря для харчоблоку закладу</w:t>
            </w:r>
            <w:r w:rsidR="005A31A4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AEB791" w14:textId="77282C35" w:rsidR="00C937B6" w:rsidRPr="005A31A4" w:rsidRDefault="00C93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доступності та якості обслуговування населення громади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C52B3E" w14:textId="5B34D6C0" w:rsidR="00C937B6" w:rsidRPr="005A31A4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189CDA" w14:textId="151F7A5D" w:rsidR="00C937B6" w:rsidRPr="005A31A4" w:rsidRDefault="00C93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038F1E74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83FE19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5.13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B7AC31" w14:textId="73A609DD" w:rsidR="00C937B6" w:rsidRPr="005A31A4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Проведення реконструкції поточних ремонтів 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ідділень стерилізації та моргу, придбання апаратури та  інвентаря</w:t>
            </w:r>
            <w:r w:rsidR="005A31A4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55CCF6" w14:textId="43D55972" w:rsidR="00C937B6" w:rsidRPr="005A31A4" w:rsidRDefault="00C93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доступності та якості медичного обслуговування населення громади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A4C845" w14:textId="6AD5557C" w:rsidR="00C937B6" w:rsidRPr="005A31A4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3BCCE" w14:textId="153D658B" w:rsidR="00C937B6" w:rsidRPr="005A31A4" w:rsidRDefault="00C93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2EC0852E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90061C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5.14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471BF7" w14:textId="6F6D43C2" w:rsidR="00C937B6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Облаштування та проведення благоустрою території лікарні</w:t>
            </w:r>
            <w:r w:rsidR="005A31A4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08AA9E" w14:textId="1511F9E7" w:rsidR="00C937B6" w:rsidRPr="005A31A4" w:rsidRDefault="00C93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умов перебування на території лікарні.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867213" w14:textId="6DACD274" w:rsidR="00C937B6" w:rsidRPr="005A31A4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3145A" w14:textId="1A12AD8B" w:rsidR="00C937B6" w:rsidRPr="005A31A4" w:rsidRDefault="00C93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178AED7F" w14:textId="77777777" w:rsidTr="00C937B6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C2104D" w14:textId="77777777" w:rsidR="00C937B6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5.15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F82499" w14:textId="49CC5417" w:rsidR="00C937B6" w:rsidRPr="005A31A4" w:rsidRDefault="00C93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Обслуговування системи водопостачання та водовідведення закладу</w:t>
            </w:r>
            <w:r w:rsidR="005A31A4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A0FE7D" w14:textId="59987BA5" w:rsidR="00C937B6" w:rsidRPr="005A31A4" w:rsidRDefault="00C93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 функціонування закладу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4FD375" w14:textId="3EC2C674" w:rsidR="00C937B6" w:rsidRPr="005A31A4" w:rsidRDefault="00C937B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70055F" w14:textId="514430A6" w:rsidR="00C937B6" w:rsidRPr="005A31A4" w:rsidRDefault="00C93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</w:tbl>
    <w:p w14:paraId="47C5EEC3" w14:textId="77777777" w:rsidR="00C937B6" w:rsidRDefault="00C937B6" w:rsidP="00C937B6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0F658F93" w14:textId="77777777" w:rsidR="00C937B6" w:rsidRDefault="00C937B6" w:rsidP="00C937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 виконання показникі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та пояснення щодо їх виконання:</w:t>
      </w:r>
    </w:p>
    <w:p w14:paraId="4641C0FC" w14:textId="77777777" w:rsidR="00C937B6" w:rsidRDefault="00C937B6" w:rsidP="00C937B6">
      <w:pPr>
        <w:pStyle w:val="TableParagraph"/>
        <w:ind w:firstLine="709"/>
        <w:rPr>
          <w:w w:val="88"/>
        </w:rPr>
      </w:pPr>
    </w:p>
    <w:tbl>
      <w:tblPr>
        <w:tblStyle w:val="TableNormal"/>
        <w:tblW w:w="14715" w:type="dxa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78"/>
        <w:gridCol w:w="4594"/>
        <w:gridCol w:w="1291"/>
        <w:gridCol w:w="1578"/>
        <w:gridCol w:w="50"/>
        <w:gridCol w:w="1384"/>
        <w:gridCol w:w="1440"/>
      </w:tblGrid>
      <w:tr w:rsidR="00C937B6" w14:paraId="0F5AA480" w14:textId="77777777" w:rsidTr="00C937B6">
        <w:trPr>
          <w:trHeight w:val="500"/>
        </w:trPr>
        <w:tc>
          <w:tcPr>
            <w:tcW w:w="43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95616E" w14:textId="77777777" w:rsidR="00C937B6" w:rsidRDefault="00C937B6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>Найменування завдання</w:t>
            </w:r>
          </w:p>
        </w:tc>
        <w:tc>
          <w:tcPr>
            <w:tcW w:w="45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7A9A6" w14:textId="77777777" w:rsidR="00C937B6" w:rsidRDefault="00C937B6">
            <w:pPr>
              <w:pStyle w:val="TableParagraph"/>
              <w:rPr>
                <w:sz w:val="28"/>
                <w:szCs w:val="28"/>
                <w:lang w:val="en-US"/>
              </w:rPr>
            </w:pPr>
          </w:p>
          <w:p w14:paraId="2AC44CB4" w14:textId="77777777" w:rsidR="00C937B6" w:rsidRDefault="00C937B6">
            <w:pPr>
              <w:pStyle w:val="TableParagraph"/>
              <w:rPr>
                <w:sz w:val="28"/>
                <w:szCs w:val="28"/>
                <w:lang w:val="en-US"/>
              </w:rPr>
            </w:pPr>
            <w:r>
              <w:rPr>
                <w:spacing w:val="-1"/>
                <w:sz w:val="28"/>
                <w:szCs w:val="28"/>
              </w:rPr>
              <w:t xml:space="preserve">      </w:t>
            </w:r>
            <w:r>
              <w:rPr>
                <w:color w:val="000000" w:themeColor="text1"/>
                <w:spacing w:val="-1"/>
                <w:sz w:val="28"/>
                <w:szCs w:val="28"/>
              </w:rPr>
              <w:t xml:space="preserve">Найменування </w:t>
            </w:r>
            <w:r>
              <w:rPr>
                <w:spacing w:val="-1"/>
                <w:sz w:val="28"/>
                <w:szCs w:val="28"/>
              </w:rPr>
              <w:t>показника</w:t>
            </w:r>
          </w:p>
        </w:tc>
        <w:tc>
          <w:tcPr>
            <w:tcW w:w="29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F518F" w14:textId="77777777" w:rsidR="00C937B6" w:rsidRDefault="00C937B6">
            <w:pPr>
              <w:pStyle w:val="TableParagrap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Значення </w:t>
            </w:r>
            <w:r>
              <w:rPr>
                <w:w w:val="95"/>
                <w:sz w:val="28"/>
                <w:szCs w:val="28"/>
              </w:rPr>
              <w:t>показника</w:t>
            </w:r>
            <w:r>
              <w:rPr>
                <w:spacing w:val="-50"/>
                <w:w w:val="95"/>
                <w:sz w:val="28"/>
                <w:szCs w:val="28"/>
              </w:rPr>
              <w:t xml:space="preserve"> </w:t>
            </w:r>
          </w:p>
        </w:tc>
        <w:tc>
          <w:tcPr>
            <w:tcW w:w="2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8AF52" w14:textId="77777777" w:rsidR="00C937B6" w:rsidRDefault="00C937B6">
            <w:pPr>
              <w:pStyle w:val="TableParagrap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Фактичне значення </w:t>
            </w:r>
          </w:p>
        </w:tc>
      </w:tr>
      <w:tr w:rsidR="00C937B6" w14:paraId="2DB1CA1D" w14:textId="77777777" w:rsidTr="00C937B6">
        <w:trPr>
          <w:trHeight w:val="397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656F76" w14:textId="77777777" w:rsidR="00C937B6" w:rsidRDefault="00C937B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71B4BF" w14:textId="77777777" w:rsidR="00C937B6" w:rsidRDefault="00C937B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2FC3AC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Один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ця</w:t>
            </w:r>
            <w:r>
              <w:rPr>
                <w:rFonts w:ascii="Times New Roman" w:hAnsi="Times New Roman"/>
                <w:spacing w:val="-50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/>
                <w:w w:val="95"/>
                <w:sz w:val="28"/>
                <w:szCs w:val="28"/>
              </w:rPr>
              <w:t>вимipy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297D8" w14:textId="77777777" w:rsidR="00C937B6" w:rsidRDefault="00C937B6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2024 р.</w:t>
            </w:r>
          </w:p>
        </w:tc>
        <w:tc>
          <w:tcPr>
            <w:tcW w:w="1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3804C6" w14:textId="77777777" w:rsidR="00C937B6" w:rsidRDefault="00C937B6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Одиниця</w:t>
            </w:r>
            <w:r>
              <w:rPr>
                <w:spacing w:val="-50"/>
                <w:sz w:val="28"/>
                <w:szCs w:val="28"/>
              </w:rPr>
              <w:t xml:space="preserve">     </w:t>
            </w:r>
            <w:r>
              <w:rPr>
                <w:w w:val="95"/>
                <w:sz w:val="28"/>
                <w:szCs w:val="28"/>
              </w:rPr>
              <w:t>вимipy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BE876" w14:textId="77777777" w:rsidR="00C937B6" w:rsidRDefault="00C937B6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2024 р.</w:t>
            </w:r>
          </w:p>
        </w:tc>
      </w:tr>
      <w:tr w:rsidR="00C937B6" w14:paraId="387F328A" w14:textId="77777777" w:rsidTr="00C937B6">
        <w:trPr>
          <w:trHeight w:val="1113"/>
        </w:trPr>
        <w:tc>
          <w:tcPr>
            <w:tcW w:w="43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38CCF" w14:textId="77777777" w:rsidR="00C937B6" w:rsidRDefault="00C937B6">
            <w:pPr>
              <w:spacing w:after="160" w:line="256" w:lineRule="auto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Покращення  якісного  медичного обслуговування жителів громади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Забезпечення лікарськими засобами та виробами медичного призначення населення, для реабілітації інвалідів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ійни, учасників антитерористичної операції, в тому числі демобілізованим та членам сімей загиблих Погребищенської територіальної громади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Покращення та створення  умов роботи закладу охорони здоров’я  при здійсненні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своєї д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іяльності Забезпечення безпечних умов праці  та фінансування оплати праці медичних працівників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Удосконалення надання  вторинної медичної допомоги і наближення її до населення громади.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DA59C" w14:textId="77777777" w:rsidR="00C937B6" w:rsidRDefault="00C937B6">
            <w:pP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Показники затрат</w:t>
            </w:r>
          </w:p>
          <w:p w14:paraId="04A7254C" w14:textId="77777777" w:rsidR="00C937B6" w:rsidRDefault="00C937B6">
            <w:pPr>
              <w:spacing w:after="160" w:line="256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Кількість штатних  посад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л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ікарського персоналу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4E7D00" w14:textId="77777777" w:rsidR="00C937B6" w:rsidRDefault="00C937B6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2D1E18CE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одиниць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AA6C53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58</w:t>
            </w:r>
          </w:p>
        </w:tc>
        <w:tc>
          <w:tcPr>
            <w:tcW w:w="1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0AB606" w14:textId="77777777" w:rsidR="00C937B6" w:rsidRDefault="00C937B6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4CF5C00C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одиниць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D56B39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58</w:t>
            </w:r>
          </w:p>
        </w:tc>
      </w:tr>
      <w:tr w:rsidR="00C937B6" w14:paraId="59DC8456" w14:textId="77777777" w:rsidTr="00C937B6">
        <w:trPr>
          <w:trHeight w:val="713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C2A0E4" w14:textId="77777777" w:rsidR="00C937B6" w:rsidRDefault="00C937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A30C9D" w14:textId="77777777" w:rsidR="00C937B6" w:rsidRDefault="00C937B6">
            <w:pPr>
              <w:spacing w:after="160" w:line="256" w:lineRule="auto"/>
              <w:rPr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Кількість лікарів, що надають вторину медичну допомогу жителям територіальної громади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27CF4F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одиниць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48E63C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36</w:t>
            </w:r>
          </w:p>
        </w:tc>
        <w:tc>
          <w:tcPr>
            <w:tcW w:w="1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B57226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одиниць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E8FA70" w14:textId="77777777" w:rsidR="00C937B6" w:rsidRDefault="00C937B6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36</w:t>
            </w:r>
          </w:p>
        </w:tc>
      </w:tr>
      <w:tr w:rsidR="00C937B6" w14:paraId="7B25A2F7" w14:textId="77777777" w:rsidTr="00C937B6">
        <w:trPr>
          <w:trHeight w:val="589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CDB56C" w14:textId="77777777" w:rsidR="00C937B6" w:rsidRDefault="00C937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5FCCD" w14:textId="77777777" w:rsidR="00C937B6" w:rsidRDefault="00C937B6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Показники продукту</w:t>
            </w:r>
          </w:p>
          <w:p w14:paraId="69B01505" w14:textId="77777777" w:rsidR="00C937B6" w:rsidRDefault="00C937B6">
            <w:pPr>
              <w:spacing w:after="160" w:line="25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Кількість 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проф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ільних ліжок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2344C6" w14:textId="77777777" w:rsidR="00C937B6" w:rsidRDefault="00C937B6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  <w:p w14:paraId="1B121F3F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ліжка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457A06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85</w:t>
            </w:r>
          </w:p>
        </w:tc>
        <w:tc>
          <w:tcPr>
            <w:tcW w:w="1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66EC42" w14:textId="77777777" w:rsidR="00C937B6" w:rsidRDefault="00C937B6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  <w:p w14:paraId="64825CAB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ліжка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29EAE7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95</w:t>
            </w:r>
          </w:p>
        </w:tc>
      </w:tr>
      <w:tr w:rsidR="00C937B6" w14:paraId="055F669C" w14:textId="77777777" w:rsidTr="00C937B6">
        <w:trPr>
          <w:trHeight w:val="61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E9D217" w14:textId="77777777" w:rsidR="00C937B6" w:rsidRDefault="00C937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2DC001" w14:textId="77777777" w:rsidR="00C937B6" w:rsidRDefault="00C937B6">
            <w:pPr>
              <w:spacing w:after="160"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Кількість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ліжко – днів стаціонарного перебування хворих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2BC5BE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Тис. </w:t>
            </w:r>
            <w:r>
              <w:rPr>
                <w:rFonts w:ascii="Times New Roman" w:hAnsi="Times New Roman"/>
                <w:sz w:val="28"/>
                <w:szCs w:val="28"/>
              </w:rPr>
              <w:t>одиниць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4E12FE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27,3</w:t>
            </w:r>
          </w:p>
        </w:tc>
        <w:tc>
          <w:tcPr>
            <w:tcW w:w="1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3B759C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Тис. </w:t>
            </w:r>
            <w:r>
              <w:rPr>
                <w:rFonts w:ascii="Times New Roman" w:hAnsi="Times New Roman"/>
                <w:sz w:val="28"/>
                <w:szCs w:val="28"/>
              </w:rPr>
              <w:t>одиниць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1BCB9F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27,3</w:t>
            </w:r>
          </w:p>
        </w:tc>
      </w:tr>
      <w:tr w:rsidR="00C937B6" w14:paraId="3F619231" w14:textId="77777777" w:rsidTr="00C937B6">
        <w:trPr>
          <w:trHeight w:val="414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F02BF7" w14:textId="77777777" w:rsidR="00C937B6" w:rsidRDefault="00C937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36C8A" w14:textId="77777777" w:rsidR="00C937B6" w:rsidRDefault="00C937B6">
            <w:pPr>
              <w:spacing w:after="160" w:line="25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Кількість лікарських відвідувань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F79A63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Тис. </w:t>
            </w:r>
            <w:r>
              <w:rPr>
                <w:rFonts w:ascii="Times New Roman" w:hAnsi="Times New Roman"/>
                <w:sz w:val="28"/>
                <w:szCs w:val="28"/>
              </w:rPr>
              <w:t>одиниць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EAA0E8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83,0</w:t>
            </w:r>
          </w:p>
        </w:tc>
        <w:tc>
          <w:tcPr>
            <w:tcW w:w="1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2BAF10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Тис. </w:t>
            </w:r>
            <w:r>
              <w:rPr>
                <w:rFonts w:ascii="Times New Roman" w:hAnsi="Times New Roman"/>
                <w:sz w:val="28"/>
                <w:szCs w:val="28"/>
              </w:rPr>
              <w:t>одиниць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E7B6ED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83,0</w:t>
            </w:r>
          </w:p>
        </w:tc>
      </w:tr>
      <w:tr w:rsidR="00C937B6" w14:paraId="4F64026C" w14:textId="77777777" w:rsidTr="00C937B6">
        <w:trPr>
          <w:trHeight w:val="641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323174" w14:textId="77777777" w:rsidR="00C937B6" w:rsidRDefault="00C937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FE5D7" w14:textId="77777777" w:rsidR="00C937B6" w:rsidRDefault="00C937B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Показники ефективності </w:t>
            </w:r>
          </w:p>
          <w:p w14:paraId="76413382" w14:textId="77777777" w:rsidR="00C937B6" w:rsidRDefault="00C937B6">
            <w:pPr>
              <w:spacing w:after="160" w:line="25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Середня к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ількість відвідувань на одного  лікаря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61EA3A" w14:textId="77777777" w:rsidR="00C937B6" w:rsidRDefault="00C937B6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4D639168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Тис. о</w:t>
            </w:r>
            <w:r>
              <w:rPr>
                <w:rFonts w:ascii="Times New Roman" w:hAnsi="Times New Roman"/>
                <w:sz w:val="28"/>
                <w:szCs w:val="28"/>
              </w:rPr>
              <w:t>диниць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CE108E" w14:textId="77777777" w:rsidR="00C937B6" w:rsidRDefault="00C937B6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1F5E0642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2,3</w:t>
            </w:r>
          </w:p>
        </w:tc>
        <w:tc>
          <w:tcPr>
            <w:tcW w:w="1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22D064" w14:textId="77777777" w:rsidR="00C937B6" w:rsidRDefault="00C937B6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53A171EE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Тис. о</w:t>
            </w:r>
            <w:r>
              <w:rPr>
                <w:rFonts w:ascii="Times New Roman" w:hAnsi="Times New Roman"/>
                <w:sz w:val="28"/>
                <w:szCs w:val="28"/>
              </w:rPr>
              <w:t>диниць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9C9CFC" w14:textId="77777777" w:rsidR="00C937B6" w:rsidRDefault="00C937B6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5A3F7478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2,3</w:t>
            </w:r>
          </w:p>
        </w:tc>
      </w:tr>
      <w:tr w:rsidR="00C937B6" w14:paraId="0D5C4AD2" w14:textId="77777777" w:rsidTr="00C937B6">
        <w:trPr>
          <w:trHeight w:val="693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BDD97A" w14:textId="77777777" w:rsidR="00C937B6" w:rsidRDefault="00C937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CFAE7" w14:textId="77777777" w:rsidR="00C937B6" w:rsidRDefault="00C937B6">
            <w:pPr>
              <w:spacing w:after="160" w:line="25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Середня кількість перебування хворих у стаціонарі на одне  ліжко – день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426B19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осіб</w:t>
            </w:r>
            <w:proofErr w:type="gramEnd"/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138F9A" w14:textId="77777777" w:rsidR="00C937B6" w:rsidRDefault="00C937B6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7078C189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321</w:t>
            </w:r>
          </w:p>
        </w:tc>
        <w:tc>
          <w:tcPr>
            <w:tcW w:w="1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A5A69E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осіб</w:t>
            </w:r>
            <w:proofErr w:type="gram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F5F35B" w14:textId="77777777" w:rsidR="00C937B6" w:rsidRDefault="00C937B6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4A85E2D8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321</w:t>
            </w:r>
          </w:p>
        </w:tc>
      </w:tr>
      <w:tr w:rsidR="00C937B6" w14:paraId="75960AA4" w14:textId="77777777" w:rsidTr="00C937B6">
        <w:trPr>
          <w:trHeight w:val="173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AEFF4E" w14:textId="77777777" w:rsidR="00C937B6" w:rsidRDefault="00C937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522D5" w14:textId="77777777" w:rsidR="00C937B6" w:rsidRDefault="00C937B6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Показники якості </w:t>
            </w:r>
          </w:p>
          <w:p w14:paraId="7A963ADD" w14:textId="77777777" w:rsidR="00C937B6" w:rsidRDefault="00C937B6">
            <w:pPr>
              <w:spacing w:after="160" w:line="25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Завантаженість  ліжко – дня 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стаціонарними хвор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ми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5D294B" w14:textId="77777777" w:rsidR="00C937B6" w:rsidRDefault="00C937B6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41060993" w14:textId="77777777" w:rsidR="00C937B6" w:rsidRDefault="00C937B6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1FAA1276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%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930C56" w14:textId="77777777" w:rsidR="00C937B6" w:rsidRDefault="00C937B6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564D266B" w14:textId="77777777" w:rsidR="00C937B6" w:rsidRDefault="00C937B6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68C7B547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87,9</w:t>
            </w:r>
          </w:p>
        </w:tc>
        <w:tc>
          <w:tcPr>
            <w:tcW w:w="1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825FE6" w14:textId="77777777" w:rsidR="00C937B6" w:rsidRDefault="00C937B6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4A5E51B" w14:textId="77777777" w:rsidR="00C937B6" w:rsidRDefault="00C937B6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5B52FB86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%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881ECC" w14:textId="77777777" w:rsidR="00C937B6" w:rsidRDefault="00C937B6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161226CB" w14:textId="77777777" w:rsidR="00C937B6" w:rsidRDefault="00C937B6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5166F371" w14:textId="77777777" w:rsidR="00C937B6" w:rsidRDefault="00C937B6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87,9</w:t>
            </w:r>
          </w:p>
        </w:tc>
      </w:tr>
    </w:tbl>
    <w:p w14:paraId="1823388E" w14:textId="77777777" w:rsidR="00C937B6" w:rsidRDefault="00C937B6" w:rsidP="00C937B6">
      <w:pPr>
        <w:tabs>
          <w:tab w:val="left" w:pos="9879"/>
        </w:tabs>
        <w:spacing w:after="0" w:line="240" w:lineRule="auto"/>
        <w:ind w:firstLine="709"/>
        <w:rPr>
          <w:lang w:val="uk-UA"/>
        </w:rPr>
      </w:pPr>
    </w:p>
    <w:p w14:paraId="1A3D668C" w14:textId="77777777" w:rsidR="00C937B6" w:rsidRDefault="00C937B6" w:rsidP="00C937B6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Аналітичний описовий звіт щодо:</w:t>
      </w:r>
    </w:p>
    <w:p w14:paraId="4093BCDC" w14:textId="34A25A1C" w:rsidR="00C937B6" w:rsidRDefault="005A31A4" w:rsidP="00C937B6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    </w:t>
      </w:r>
      <w:r w:rsidR="00C937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У 2024 році всього із місцевого бюджету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було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проф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інансовано в сумі 7807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,</w:t>
      </w:r>
      <w:r w:rsidR="00C937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8 тис.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 г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рн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,</w:t>
      </w:r>
      <w:r w:rsidR="00C937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з них було використано на такі заходи як:</w:t>
      </w:r>
    </w:p>
    <w:p w14:paraId="7EC12001" w14:textId="5367BA90" w:rsidR="00C937B6" w:rsidRDefault="00C937B6" w:rsidP="00C937B6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Для виплати  заробітної плати з нарахуванням медичному персоналу в сумі – 1314,5 тис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.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г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рн.</w:t>
      </w:r>
    </w:p>
    <w:p w14:paraId="51F5CFA2" w14:textId="77777777" w:rsidR="00C937B6" w:rsidRDefault="00C937B6" w:rsidP="00C937B6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На придбання пального (бензин, диз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.п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аливо), канцелярських  та господарських товарів, миючих засобів, запасних частин  – 1032,4 тис. грн.</w:t>
      </w:r>
    </w:p>
    <w:p w14:paraId="5E2B4AB3" w14:textId="77777777" w:rsidR="00C937B6" w:rsidRDefault="00C937B6" w:rsidP="00C937B6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На придбання медикаментів а саме: кисень медичний, медикаменти, перев’язувальний матеріал (бинт, марля), диз. засоби, наркотичних препарати, компоненти крові, засоби індивідуального захисту (рукавички, маски, бахіли, ) тест набори для визначення гепатиту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тест на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zh-CN"/>
        </w:rPr>
        <w:t>COVID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-19, рентген плівка, ЕКГ папір, лабораторні реактиви – 1306,90 тис. грн.</w:t>
      </w:r>
    </w:p>
    <w:p w14:paraId="3DDD8E7E" w14:textId="77777777" w:rsidR="00C937B6" w:rsidRDefault="00C937B6" w:rsidP="00C937B6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На придбання продуктів харчування – 430,0 тис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.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г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рн.</w:t>
      </w:r>
    </w:p>
    <w:p w14:paraId="77B04CF7" w14:textId="77777777" w:rsidR="00C937B6" w:rsidRDefault="00C937B6" w:rsidP="00C937B6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На оплату послуг (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кр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ім комунальних), а саме: ремонт медичного обладнання, цитологічні дослідження, гістологічні дослідження, профілактичні дослідження, послуги зв’язку, скринінг новонароджених, послуги охорони в сумі 199,8тис. грн.</w:t>
      </w:r>
    </w:p>
    <w:p w14:paraId="41858DBA" w14:textId="77777777" w:rsidR="00C937B6" w:rsidRDefault="00C937B6" w:rsidP="00C937B6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Оплата теплопостачання в сумі 2300,0 тис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.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г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рн.</w:t>
      </w:r>
    </w:p>
    <w:p w14:paraId="3B9AE4EC" w14:textId="77777777" w:rsidR="00C937B6" w:rsidRDefault="00C937B6" w:rsidP="00C937B6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Оплата електроенергії в сумі 1043,6 тис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.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г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рн.</w:t>
      </w:r>
    </w:p>
    <w:p w14:paraId="404D0F18" w14:textId="77777777" w:rsidR="00C937B6" w:rsidRDefault="00C937B6" w:rsidP="00C937B6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Оплата розподілу природного газу – 17,6 тис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.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г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рн.</w:t>
      </w:r>
    </w:p>
    <w:p w14:paraId="6748F1FE" w14:textId="77777777" w:rsidR="00C937B6" w:rsidRDefault="00C937B6" w:rsidP="00C937B6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Виплата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ільгових пенсій – 138 тис. грн.</w:t>
      </w:r>
    </w:p>
    <w:p w14:paraId="74789B26" w14:textId="77777777" w:rsidR="00C937B6" w:rsidRDefault="00C937B6" w:rsidP="00C937B6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На капітальний ремонт інших об'єктів (виготовлення коригування ПКД ( термомодернізація))- 25,0 тис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г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рн</w:t>
      </w:r>
    </w:p>
    <w:p w14:paraId="51E50700" w14:textId="77777777" w:rsidR="00C937B6" w:rsidRDefault="00C937B6" w:rsidP="00C937B6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5A4A7120" w14:textId="77777777" w:rsidR="00C937B6" w:rsidRDefault="00C937B6" w:rsidP="00C937B6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bookmarkStart w:id="1" w:name="n137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3.1. проблемних питань, зовнішніх та внутрішніх факторів, що мали вплив на виконання плану заходів (з поясненням причини виникнення проблемних питань та пропозицій щодо шляхів їх вирішення);</w:t>
      </w:r>
      <w:bookmarkStart w:id="2" w:name="n138"/>
      <w:bookmarkEnd w:id="2"/>
    </w:p>
    <w:p w14:paraId="74E2C891" w14:textId="77777777" w:rsidR="00C937B6" w:rsidRDefault="00C937B6" w:rsidP="00C937B6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zh-CN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 висновки та пропозиції щодо:</w:t>
      </w:r>
      <w:bookmarkStart w:id="3" w:name="n139"/>
      <w:bookmarkEnd w:id="3"/>
    </w:p>
    <w:p w14:paraId="3B354AC0" w14:textId="77777777" w:rsidR="00C937B6" w:rsidRDefault="00C937B6" w:rsidP="00C937B6">
      <w:pPr>
        <w:widowControl w:val="0"/>
        <w:numPr>
          <w:ilvl w:val="1"/>
          <w:numId w:val="2"/>
        </w:numPr>
        <w:shd w:val="clear" w:color="auto" w:fill="FFFFFF"/>
        <w:suppressAutoHyphens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впливу реалізації програми на динаміку основних показників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соц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іально-економічного розвитку регіону;</w:t>
      </w:r>
      <w:bookmarkStart w:id="4" w:name="n140"/>
      <w:bookmarkEnd w:id="4"/>
    </w:p>
    <w:p w14:paraId="06818D22" w14:textId="77777777" w:rsidR="00C937B6" w:rsidRDefault="00C937B6" w:rsidP="00C937B6">
      <w:pPr>
        <w:widowControl w:val="0"/>
        <w:numPr>
          <w:ilvl w:val="1"/>
          <w:numId w:val="2"/>
        </w:numPr>
        <w:shd w:val="clear" w:color="auto" w:fill="FFFFFF"/>
        <w:suppressAutoHyphens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доц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ільності продовження виконання програми;</w:t>
      </w:r>
      <w:bookmarkStart w:id="5" w:name="n141"/>
      <w:bookmarkStart w:id="6" w:name="n142"/>
      <w:bookmarkEnd w:id="5"/>
      <w:bookmarkEnd w:id="6"/>
    </w:p>
    <w:p w14:paraId="330FFB9D" w14:textId="77777777" w:rsidR="00C937B6" w:rsidRDefault="00C937B6" w:rsidP="00C937B6">
      <w:pPr>
        <w:widowControl w:val="0"/>
        <w:numPr>
          <w:ilvl w:val="1"/>
          <w:numId w:val="2"/>
        </w:numPr>
        <w:shd w:val="clear" w:color="auto" w:fill="FFFFFF"/>
        <w:suppressAutoHyphens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уточнення індикаторів (показників) оцінки результативності реалізації плану заходів, обсягів і джерел фінансування, переліку виконавці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, строків виконання.</w:t>
      </w:r>
    </w:p>
    <w:p w14:paraId="07347A99" w14:textId="77777777" w:rsidR="00C937B6" w:rsidRDefault="00C937B6" w:rsidP="00C937B6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</w:p>
    <w:p w14:paraId="034FFAC8" w14:textId="77777777" w:rsidR="00C937B6" w:rsidRDefault="00C937B6" w:rsidP="00C937B6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4. До звіту також необхідно додати всі продукти (документи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досл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іджень, аналітичні матеріали, видання, макети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друкованої  продукції), виготовлені в рамках Програми та фото звіт.</w:t>
      </w:r>
    </w:p>
    <w:p w14:paraId="2E546ACD" w14:textId="77777777" w:rsidR="00C937B6" w:rsidRDefault="00C937B6" w:rsidP="00C937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77921164" w14:textId="77777777" w:rsidR="00C937B6" w:rsidRDefault="00C937B6" w:rsidP="00C937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39B20EC8" w14:textId="034866AC" w:rsidR="00C937B6" w:rsidRDefault="00C937B6" w:rsidP="00C937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Директор КП «ПЦЛ»                       </w:t>
      </w:r>
    </w:p>
    <w:p w14:paraId="0B9793F4" w14:textId="77777777" w:rsidR="00456D43" w:rsidRDefault="00C937B6" w:rsidP="00456D4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Погребищенської  міської 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  <w:t xml:space="preserve">   </w:t>
      </w:r>
      <w:r w:rsidR="00456D4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____________ Олексієнко О. В.  </w:t>
      </w:r>
    </w:p>
    <w:p w14:paraId="7EEDE665" w14:textId="77777777" w:rsidR="00C937B6" w:rsidRDefault="00C937B6" w:rsidP="00C937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                                                 </w:t>
      </w:r>
    </w:p>
    <w:p w14:paraId="07ACA56F" w14:textId="77777777" w:rsidR="00C937B6" w:rsidRDefault="00C937B6" w:rsidP="00C937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055346CE" w14:textId="77777777" w:rsidR="00C937B6" w:rsidRDefault="00C937B6" w:rsidP="00C937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Головний бухгалтер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    _______________ С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іренко Л. Д.  </w:t>
      </w:r>
    </w:p>
    <w:p w14:paraId="1FC90CDE" w14:textId="77777777" w:rsidR="00C937B6" w:rsidRDefault="00C937B6" w:rsidP="00C937B6">
      <w:pPr>
        <w:widowControl w:val="0"/>
        <w:suppressAutoHyphens/>
        <w:autoSpaceDE w:val="0"/>
        <w:spacing w:after="0" w:line="240" w:lineRule="auto"/>
        <w:jc w:val="both"/>
        <w:rPr>
          <w:sz w:val="28"/>
          <w:szCs w:val="28"/>
        </w:rPr>
        <w:sectPr w:rsidR="00C937B6" w:rsidSect="00C937B6">
          <w:pgSz w:w="16838" w:h="11906" w:orient="landscape"/>
          <w:pgMar w:top="851" w:right="567" w:bottom="1276" w:left="709" w:header="709" w:footer="709" w:gutter="0"/>
          <w:cols w:space="708"/>
          <w:docGrid w:linePitch="360"/>
        </w:sectPr>
      </w:pPr>
    </w:p>
    <w:p w14:paraId="66CFF824" w14:textId="72ED970F" w:rsidR="00C937B6" w:rsidRDefault="00C937B6" w:rsidP="00C937B6">
      <w:pPr>
        <w:widowControl w:val="0"/>
        <w:suppressAutoHyphens/>
        <w:autoSpaceDE w:val="0"/>
        <w:spacing w:after="0" w:line="240" w:lineRule="auto"/>
        <w:jc w:val="both"/>
        <w:rPr>
          <w:sz w:val="28"/>
          <w:szCs w:val="28"/>
        </w:rPr>
      </w:pPr>
    </w:p>
    <w:p w14:paraId="0D2C144E" w14:textId="77777777" w:rsidR="00C937B6" w:rsidRDefault="00C937B6" w:rsidP="0004137A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sectPr w:rsidR="00C937B6" w:rsidSect="0087537A">
      <w:pgSz w:w="11906" w:h="16838"/>
      <w:pgMar w:top="709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2"/>
      <w:numFmt w:val="decimal"/>
      <w:lvlText w:val="%1"/>
      <w:lvlJc w:val="left"/>
      <w:pPr>
        <w:tabs>
          <w:tab w:val="left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left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440"/>
        </w:tabs>
        <w:ind w:left="1440" w:hanging="1440"/>
      </w:pPr>
    </w:lvl>
  </w:abstractNum>
  <w:num w:numId="1">
    <w:abstractNumId w:val="0"/>
  </w:num>
  <w:num w:numId="2">
    <w:abstractNumId w:val="0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37A"/>
    <w:rsid w:val="0004137A"/>
    <w:rsid w:val="00072055"/>
    <w:rsid w:val="000A5003"/>
    <w:rsid w:val="001769E3"/>
    <w:rsid w:val="002E3EA7"/>
    <w:rsid w:val="00392F07"/>
    <w:rsid w:val="00456D43"/>
    <w:rsid w:val="0053148A"/>
    <w:rsid w:val="00546EAB"/>
    <w:rsid w:val="005A31A4"/>
    <w:rsid w:val="00696A34"/>
    <w:rsid w:val="006B5C89"/>
    <w:rsid w:val="0087537A"/>
    <w:rsid w:val="009A5215"/>
    <w:rsid w:val="009E2EA5"/>
    <w:rsid w:val="009F5339"/>
    <w:rsid w:val="00AF6B87"/>
    <w:rsid w:val="00B019BA"/>
    <w:rsid w:val="00B13C2E"/>
    <w:rsid w:val="00B70BAD"/>
    <w:rsid w:val="00C937B6"/>
    <w:rsid w:val="00D85369"/>
    <w:rsid w:val="00DA7393"/>
    <w:rsid w:val="00DF6781"/>
    <w:rsid w:val="00EC03EA"/>
    <w:rsid w:val="00EC53E1"/>
    <w:rsid w:val="00EE1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1F6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13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13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13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13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13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13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13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13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13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13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13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13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137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137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137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4137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4137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4137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13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413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13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413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413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4137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4137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4137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413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4137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4137A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qFormat/>
    <w:rsid w:val="00C93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qFormat/>
    <w:rsid w:val="00C937B6"/>
    <w:rPr>
      <w:rFonts w:ascii="Tahoma" w:hAnsi="Tahoma" w:cs="Tahoma"/>
      <w:sz w:val="16"/>
      <w:szCs w:val="16"/>
    </w:rPr>
  </w:style>
  <w:style w:type="character" w:customStyle="1" w:styleId="ae">
    <w:name w:val="Обычный (веб) Знак"/>
    <w:link w:val="af"/>
    <w:uiPriority w:val="99"/>
    <w:semiHidden/>
    <w:qFormat/>
    <w:locked/>
    <w:rsid w:val="00C937B6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f">
    <w:name w:val="Normal (Web)"/>
    <w:basedOn w:val="a"/>
    <w:link w:val="ae"/>
    <w:uiPriority w:val="99"/>
    <w:semiHidden/>
    <w:unhideWhenUsed/>
    <w:qFormat/>
    <w:rsid w:val="00C93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customStyle="1" w:styleId="TableParagraph">
    <w:name w:val="Table Paragraph"/>
    <w:basedOn w:val="a"/>
    <w:uiPriority w:val="1"/>
    <w:qFormat/>
    <w:rsid w:val="00C937B6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kern w:val="0"/>
      <w:lang w:val="uk-UA"/>
      <w14:ligatures w14:val="none"/>
    </w:rPr>
  </w:style>
  <w:style w:type="table" w:customStyle="1" w:styleId="TableNormal">
    <w:name w:val="Table Normal"/>
    <w:uiPriority w:val="2"/>
    <w:semiHidden/>
    <w:qFormat/>
    <w:rsid w:val="00C937B6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13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13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13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13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13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13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13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13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13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13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13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13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137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137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137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4137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4137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4137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13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413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13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413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413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4137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4137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4137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413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4137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4137A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qFormat/>
    <w:rsid w:val="00C93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qFormat/>
    <w:rsid w:val="00C937B6"/>
    <w:rPr>
      <w:rFonts w:ascii="Tahoma" w:hAnsi="Tahoma" w:cs="Tahoma"/>
      <w:sz w:val="16"/>
      <w:szCs w:val="16"/>
    </w:rPr>
  </w:style>
  <w:style w:type="character" w:customStyle="1" w:styleId="ae">
    <w:name w:val="Обычный (веб) Знак"/>
    <w:link w:val="af"/>
    <w:uiPriority w:val="99"/>
    <w:semiHidden/>
    <w:qFormat/>
    <w:locked/>
    <w:rsid w:val="00C937B6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f">
    <w:name w:val="Normal (Web)"/>
    <w:basedOn w:val="a"/>
    <w:link w:val="ae"/>
    <w:uiPriority w:val="99"/>
    <w:semiHidden/>
    <w:unhideWhenUsed/>
    <w:qFormat/>
    <w:rsid w:val="00C93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customStyle="1" w:styleId="TableParagraph">
    <w:name w:val="Table Paragraph"/>
    <w:basedOn w:val="a"/>
    <w:uiPriority w:val="1"/>
    <w:qFormat/>
    <w:rsid w:val="00C937B6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kern w:val="0"/>
      <w:lang w:val="uk-UA"/>
      <w14:ligatures w14:val="none"/>
    </w:rPr>
  </w:style>
  <w:style w:type="table" w:customStyle="1" w:styleId="TableNormal">
    <w:name w:val="Table Normal"/>
    <w:uiPriority w:val="2"/>
    <w:semiHidden/>
    <w:qFormat/>
    <w:rsid w:val="00C937B6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1C2CC-3E9F-453F-9B35-7D1BC7CC5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25</Pages>
  <Words>5769</Words>
  <Characters>32889</Characters>
  <Application>Microsoft Office Word</Application>
  <DocSecurity>0</DocSecurity>
  <Lines>274</Lines>
  <Paragraphs>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15</cp:revision>
  <cp:lastPrinted>2025-09-25T05:06:00Z</cp:lastPrinted>
  <dcterms:created xsi:type="dcterms:W3CDTF">2025-09-16T09:22:00Z</dcterms:created>
  <dcterms:modified xsi:type="dcterms:W3CDTF">2025-10-09T13:26:00Z</dcterms:modified>
</cp:coreProperties>
</file>